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202" w:rsidRDefault="00FD303C" w:rsidP="00977C23">
      <w:pPr>
        <w:jc w:val="center"/>
        <w:rPr>
          <w:rFonts w:ascii="Times New Roman" w:hAnsi="Times New Roman" w:cs="Times New Roman"/>
          <w:b/>
          <w:bCs/>
          <w:sz w:val="24"/>
          <w:szCs w:val="24"/>
          <w:lang w:val="fr-FR"/>
        </w:rPr>
      </w:pPr>
      <w:r>
        <w:rPr>
          <w:rFonts w:ascii="Times New Roman" w:hAnsi="Times New Roman" w:cs="Times New Roman"/>
          <w:b/>
          <w:bCs/>
          <w:sz w:val="24"/>
          <w:szCs w:val="24"/>
          <w:lang w:val="fr-FR"/>
        </w:rPr>
        <w:t>Annexe ….  à la Décision……</w:t>
      </w:r>
      <w:r w:rsidR="00522C1B">
        <w:rPr>
          <w:rFonts w:ascii="Times New Roman" w:hAnsi="Times New Roman" w:cs="Times New Roman"/>
          <w:b/>
          <w:bCs/>
          <w:sz w:val="24"/>
          <w:szCs w:val="24"/>
          <w:lang w:val="fr-FR"/>
        </w:rPr>
        <w:t>…….</w:t>
      </w:r>
      <w:r>
        <w:rPr>
          <w:rFonts w:ascii="Times New Roman" w:hAnsi="Times New Roman" w:cs="Times New Roman"/>
          <w:b/>
          <w:bCs/>
          <w:sz w:val="24"/>
          <w:szCs w:val="24"/>
          <w:lang w:val="fr-FR"/>
        </w:rPr>
        <w:t>……..du…………… fixant le modèle de Convention Tripartite d</w:t>
      </w:r>
      <w:r w:rsidR="00FC7B16" w:rsidRPr="00FC7B16">
        <w:rPr>
          <w:rFonts w:ascii="Times New Roman" w:hAnsi="Times New Roman" w:cs="Times New Roman"/>
          <w:b/>
          <w:bCs/>
          <w:sz w:val="24"/>
          <w:szCs w:val="24"/>
          <w:lang w:val="fr-FR"/>
        </w:rPr>
        <w:t>éfinissant les responsabilités du Promoteur, de la Collectivité Territoriale Déc</w:t>
      </w:r>
      <w:r w:rsidR="001535A7">
        <w:rPr>
          <w:rFonts w:ascii="Times New Roman" w:hAnsi="Times New Roman" w:cs="Times New Roman"/>
          <w:b/>
          <w:bCs/>
          <w:sz w:val="24"/>
          <w:szCs w:val="24"/>
          <w:lang w:val="fr-FR"/>
        </w:rPr>
        <w:t>entralisée et des Communautés d’</w:t>
      </w:r>
      <w:r w:rsidR="00FC7B16" w:rsidRPr="00FC7B16">
        <w:rPr>
          <w:rFonts w:ascii="Times New Roman" w:hAnsi="Times New Roman" w:cs="Times New Roman"/>
          <w:b/>
          <w:bCs/>
          <w:sz w:val="24"/>
          <w:szCs w:val="24"/>
          <w:lang w:val="fr-FR"/>
        </w:rPr>
        <w:t xml:space="preserve">accueil dans la mise en œuvre du </w:t>
      </w:r>
    </w:p>
    <w:p w:rsidR="00A60C0C" w:rsidRPr="00FC7B16" w:rsidRDefault="00FC7B16" w:rsidP="00977C23">
      <w:pPr>
        <w:jc w:val="center"/>
        <w:rPr>
          <w:rFonts w:ascii="Times New Roman" w:hAnsi="Times New Roman" w:cs="Times New Roman"/>
          <w:b/>
          <w:bCs/>
          <w:sz w:val="24"/>
          <w:szCs w:val="24"/>
          <w:lang w:val="fr-FR"/>
        </w:rPr>
      </w:pPr>
      <w:r w:rsidRPr="00FC7B16">
        <w:rPr>
          <w:rFonts w:ascii="Times New Roman" w:hAnsi="Times New Roman" w:cs="Times New Roman"/>
          <w:b/>
          <w:bCs/>
          <w:sz w:val="24"/>
          <w:szCs w:val="24"/>
          <w:lang w:val="fr-FR"/>
        </w:rPr>
        <w:t>Plan de Responsabilité Sociétale de l’Entreprise (PRSE)</w:t>
      </w:r>
    </w:p>
    <w:p w:rsidR="00A60C0C" w:rsidRPr="00FC7B16" w:rsidRDefault="00A60C0C">
      <w:pPr>
        <w:jc w:val="center"/>
        <w:rPr>
          <w:rFonts w:ascii="Times New Roman" w:hAnsi="Times New Roman" w:cs="Times New Roman"/>
          <w:b/>
          <w:bCs/>
          <w:sz w:val="24"/>
          <w:szCs w:val="24"/>
          <w:lang w:val="fr-FR"/>
        </w:rPr>
      </w:pPr>
    </w:p>
    <w:p w:rsidR="00A60C0C" w:rsidRPr="00FC7B16" w:rsidRDefault="00FC7B16">
      <w:pPr>
        <w:rPr>
          <w:rFonts w:ascii="Times New Roman" w:hAnsi="Times New Roman" w:cs="Times New Roman"/>
          <w:sz w:val="24"/>
          <w:szCs w:val="24"/>
          <w:lang w:val="fr-FR"/>
        </w:rPr>
      </w:pPr>
      <w:r w:rsidRPr="00FC7B16">
        <w:rPr>
          <w:rFonts w:ascii="Times New Roman" w:hAnsi="Times New Roman" w:cs="Times New Roman"/>
          <w:sz w:val="24"/>
          <w:szCs w:val="24"/>
          <w:lang w:val="fr-FR"/>
        </w:rPr>
        <w:t>Entre les soussignés :</w:t>
      </w:r>
    </w:p>
    <w:p w:rsidR="00A60C0C" w:rsidRPr="00FC7B16" w:rsidRDefault="00A60C0C">
      <w:pPr>
        <w:rPr>
          <w:rFonts w:ascii="Times New Roman" w:hAnsi="Times New Roman" w:cs="Times New Roman"/>
          <w:sz w:val="24"/>
          <w:szCs w:val="24"/>
          <w:lang w:val="fr-FR"/>
        </w:rPr>
      </w:pPr>
    </w:p>
    <w:p w:rsidR="00A60C0C" w:rsidRPr="00FC7B16" w:rsidRDefault="00FC7B16">
      <w:pPr>
        <w:rPr>
          <w:rFonts w:ascii="Times New Roman" w:hAnsi="Times New Roman" w:cs="Times New Roman"/>
          <w:sz w:val="24"/>
          <w:szCs w:val="24"/>
          <w:lang w:val="fr-FR"/>
        </w:rPr>
      </w:pPr>
      <w:r w:rsidRPr="00FC7B16">
        <w:rPr>
          <w:rFonts w:ascii="Times New Roman" w:hAnsi="Times New Roman" w:cs="Times New Roman"/>
          <w:sz w:val="24"/>
          <w:szCs w:val="24"/>
          <w:lang w:val="fr-FR"/>
        </w:rPr>
        <w:t>D’une part,</w:t>
      </w:r>
    </w:p>
    <w:p w:rsidR="00A60C0C" w:rsidRPr="00FC7B16" w:rsidRDefault="00FC7B16">
      <w:pPr>
        <w:tabs>
          <w:tab w:val="left" w:leader="middleDot" w:pos="9071"/>
        </w:tabs>
        <w:rPr>
          <w:rFonts w:ascii="Times New Roman" w:hAnsi="Times New Roman" w:cs="Times New Roman"/>
          <w:sz w:val="24"/>
          <w:szCs w:val="24"/>
          <w:lang w:val="fr-FR"/>
        </w:rPr>
      </w:pPr>
      <w:r w:rsidRPr="00FC7B16">
        <w:rPr>
          <w:rFonts w:ascii="Times New Roman" w:hAnsi="Times New Roman" w:cs="Times New Roman"/>
          <w:sz w:val="24"/>
          <w:szCs w:val="24"/>
          <w:lang w:val="fr-FR"/>
        </w:rPr>
        <w:t xml:space="preserve">Nom de la Société / Entreprise : </w:t>
      </w:r>
      <w:r w:rsidRPr="00FC7B16">
        <w:rPr>
          <w:rFonts w:ascii="Times New Roman" w:hAnsi="Times New Roman" w:cs="Times New Roman"/>
          <w:sz w:val="24"/>
          <w:szCs w:val="24"/>
          <w:lang w:val="fr-FR"/>
        </w:rPr>
        <w:tab/>
      </w:r>
      <w:r w:rsidRPr="00FC7B16">
        <w:rPr>
          <w:rFonts w:ascii="Times New Roman" w:hAnsi="Times New Roman" w:cs="Times New Roman"/>
          <w:sz w:val="24"/>
          <w:szCs w:val="24"/>
          <w:lang w:val="fr-FR"/>
        </w:rPr>
        <w:br/>
        <w:t>Numéro du permis :</w:t>
      </w:r>
      <w:r w:rsidRPr="00FC7B16">
        <w:rPr>
          <w:rFonts w:ascii="Times New Roman" w:hAnsi="Times New Roman" w:cs="Times New Roman"/>
          <w:sz w:val="24"/>
          <w:szCs w:val="24"/>
          <w:lang w:val="fr-FR"/>
        </w:rPr>
        <w:tab/>
      </w:r>
      <w:r w:rsidRPr="00FC7B16">
        <w:rPr>
          <w:rFonts w:ascii="Times New Roman" w:hAnsi="Times New Roman" w:cs="Times New Roman"/>
          <w:sz w:val="24"/>
          <w:szCs w:val="24"/>
          <w:lang w:val="fr-FR"/>
        </w:rPr>
        <w:br/>
        <w:t>Adresse du siège social :</w:t>
      </w:r>
      <w:r w:rsidRPr="00FC7B16">
        <w:rPr>
          <w:rFonts w:ascii="Times New Roman" w:hAnsi="Times New Roman" w:cs="Times New Roman"/>
          <w:sz w:val="24"/>
          <w:szCs w:val="24"/>
          <w:lang w:val="fr-FR"/>
        </w:rPr>
        <w:tab/>
      </w:r>
      <w:r w:rsidRPr="00FC7B16">
        <w:rPr>
          <w:rFonts w:ascii="Times New Roman" w:hAnsi="Times New Roman" w:cs="Times New Roman"/>
          <w:sz w:val="24"/>
          <w:szCs w:val="24"/>
          <w:lang w:val="fr-FR"/>
        </w:rPr>
        <w:br/>
        <w:t>Nom et prénoms du représentant habilité :</w:t>
      </w:r>
      <w:r w:rsidRPr="00FC7B16">
        <w:rPr>
          <w:rFonts w:ascii="Times New Roman" w:hAnsi="Times New Roman" w:cs="Times New Roman"/>
          <w:sz w:val="24"/>
          <w:szCs w:val="24"/>
          <w:lang w:val="fr-FR"/>
        </w:rPr>
        <w:tab/>
      </w:r>
      <w:r w:rsidRPr="00FC7B16">
        <w:rPr>
          <w:rFonts w:ascii="Times New Roman" w:hAnsi="Times New Roman" w:cs="Times New Roman"/>
          <w:sz w:val="24"/>
          <w:szCs w:val="24"/>
          <w:lang w:val="fr-FR"/>
        </w:rPr>
        <w:br/>
        <w:t>Fonction :</w:t>
      </w:r>
      <w:r w:rsidRPr="00FC7B16">
        <w:rPr>
          <w:rFonts w:ascii="Times New Roman" w:hAnsi="Times New Roman" w:cs="Times New Roman"/>
          <w:sz w:val="24"/>
          <w:szCs w:val="24"/>
          <w:lang w:val="fr-FR"/>
        </w:rPr>
        <w:tab/>
      </w:r>
      <w:r w:rsidRPr="00FC7B16">
        <w:rPr>
          <w:rFonts w:ascii="Times New Roman" w:hAnsi="Times New Roman" w:cs="Times New Roman"/>
          <w:sz w:val="24"/>
          <w:szCs w:val="24"/>
          <w:lang w:val="fr-FR"/>
        </w:rPr>
        <w:br/>
        <w:t>Contact :</w:t>
      </w:r>
      <w:r w:rsidRPr="00FC7B16">
        <w:rPr>
          <w:rFonts w:ascii="Times New Roman" w:hAnsi="Times New Roman" w:cs="Times New Roman"/>
          <w:sz w:val="24"/>
          <w:szCs w:val="24"/>
          <w:lang w:val="fr-FR"/>
        </w:rPr>
        <w:tab/>
      </w:r>
    </w:p>
    <w:p w:rsidR="00A60C0C" w:rsidRPr="00FC7B16" w:rsidRDefault="00A60C0C">
      <w:pPr>
        <w:rPr>
          <w:rFonts w:ascii="Times New Roman" w:hAnsi="Times New Roman" w:cs="Times New Roman"/>
          <w:b/>
          <w:bCs/>
          <w:sz w:val="24"/>
          <w:szCs w:val="24"/>
          <w:lang w:val="fr-FR"/>
        </w:rPr>
      </w:pPr>
    </w:p>
    <w:p w:rsidR="00A60C0C" w:rsidRPr="00FC7B16" w:rsidRDefault="00FC7B16">
      <w:pPr>
        <w:rPr>
          <w:rFonts w:ascii="Times New Roman" w:hAnsi="Times New Roman" w:cs="Times New Roman"/>
          <w:b/>
          <w:bCs/>
          <w:sz w:val="24"/>
          <w:szCs w:val="24"/>
          <w:lang w:val="fr-FR"/>
        </w:rPr>
      </w:pPr>
      <w:r w:rsidRPr="00FC7B16">
        <w:rPr>
          <w:rFonts w:ascii="Times New Roman" w:hAnsi="Times New Roman" w:cs="Times New Roman"/>
          <w:b/>
          <w:bCs/>
          <w:sz w:val="24"/>
          <w:szCs w:val="24"/>
          <w:lang w:val="fr-FR"/>
        </w:rPr>
        <w:t>Ci-après dénommée « PROMOTEUR »</w:t>
      </w:r>
    </w:p>
    <w:p w:rsidR="00A60C0C" w:rsidRPr="00FC7B16" w:rsidRDefault="00A60C0C">
      <w:pPr>
        <w:rPr>
          <w:rFonts w:ascii="Times New Roman" w:hAnsi="Times New Roman" w:cs="Times New Roman"/>
          <w:sz w:val="24"/>
          <w:szCs w:val="24"/>
          <w:lang w:val="fr-FR"/>
        </w:rPr>
      </w:pPr>
    </w:p>
    <w:p w:rsidR="00A60C0C" w:rsidRPr="00FC7B16" w:rsidRDefault="00FC7B16">
      <w:pPr>
        <w:rPr>
          <w:rFonts w:ascii="Times New Roman" w:hAnsi="Times New Roman" w:cs="Times New Roman"/>
          <w:sz w:val="24"/>
          <w:szCs w:val="24"/>
          <w:lang w:val="fr-FR"/>
        </w:rPr>
      </w:pPr>
      <w:r w:rsidRPr="00FC7B16">
        <w:rPr>
          <w:rFonts w:ascii="Times New Roman" w:hAnsi="Times New Roman" w:cs="Times New Roman"/>
          <w:sz w:val="24"/>
          <w:szCs w:val="24"/>
          <w:lang w:val="fr-FR"/>
        </w:rPr>
        <w:t>Et d’autre part,</w:t>
      </w:r>
    </w:p>
    <w:p w:rsidR="00A60C0C" w:rsidRPr="00FC7B16" w:rsidRDefault="00FC7B16">
      <w:pPr>
        <w:tabs>
          <w:tab w:val="left" w:leader="middleDot" w:pos="9071"/>
        </w:tabs>
        <w:rPr>
          <w:rFonts w:ascii="Times New Roman" w:hAnsi="Times New Roman" w:cs="Times New Roman"/>
          <w:sz w:val="24"/>
          <w:szCs w:val="24"/>
          <w:lang w:val="fr-FR"/>
        </w:rPr>
      </w:pPr>
      <w:r w:rsidRPr="00FC7B16">
        <w:rPr>
          <w:rFonts w:ascii="Times New Roman" w:hAnsi="Times New Roman" w:cs="Times New Roman"/>
          <w:sz w:val="24"/>
          <w:szCs w:val="24"/>
          <w:lang w:val="fr-FR"/>
        </w:rPr>
        <w:t>La Commune / Région (selon le cas) :</w:t>
      </w:r>
      <w:r w:rsidRPr="00FC7B16">
        <w:rPr>
          <w:rFonts w:ascii="Times New Roman" w:hAnsi="Times New Roman" w:cs="Times New Roman"/>
          <w:sz w:val="24"/>
          <w:szCs w:val="24"/>
          <w:lang w:val="fr-FR"/>
        </w:rPr>
        <w:tab/>
      </w:r>
      <w:r w:rsidRPr="00FC7B16">
        <w:rPr>
          <w:rFonts w:ascii="Times New Roman" w:hAnsi="Times New Roman" w:cs="Times New Roman"/>
          <w:sz w:val="24"/>
          <w:szCs w:val="24"/>
          <w:lang w:val="fr-FR"/>
        </w:rPr>
        <w:tab/>
      </w:r>
      <w:r w:rsidRPr="00FC7B16">
        <w:rPr>
          <w:rFonts w:ascii="Times New Roman" w:hAnsi="Times New Roman" w:cs="Times New Roman"/>
          <w:sz w:val="24"/>
          <w:szCs w:val="24"/>
          <w:lang w:val="fr-FR"/>
        </w:rPr>
        <w:br/>
        <w:t xml:space="preserve">Nom et prénoms du Maire / Gouverneur : </w:t>
      </w:r>
      <w:r w:rsidRPr="00FC7B16">
        <w:rPr>
          <w:rFonts w:ascii="Times New Roman" w:hAnsi="Times New Roman" w:cs="Times New Roman"/>
          <w:sz w:val="24"/>
          <w:szCs w:val="24"/>
          <w:lang w:val="fr-FR"/>
        </w:rPr>
        <w:tab/>
      </w:r>
      <w:r w:rsidRPr="00FC7B16">
        <w:rPr>
          <w:rFonts w:ascii="Times New Roman" w:hAnsi="Times New Roman" w:cs="Times New Roman"/>
          <w:sz w:val="24"/>
          <w:szCs w:val="24"/>
          <w:lang w:val="fr-FR"/>
        </w:rPr>
        <w:br/>
        <w:t xml:space="preserve">Contact :  </w:t>
      </w:r>
      <w:r w:rsidRPr="00FC7B16">
        <w:rPr>
          <w:rFonts w:ascii="Times New Roman" w:hAnsi="Times New Roman" w:cs="Times New Roman"/>
          <w:sz w:val="24"/>
          <w:szCs w:val="24"/>
          <w:lang w:val="fr-FR"/>
        </w:rPr>
        <w:br/>
        <w:t xml:space="preserve">Nom et prénoms du représentant habilité : </w:t>
      </w:r>
      <w:r w:rsidRPr="00FC7B16">
        <w:rPr>
          <w:rFonts w:ascii="Times New Roman" w:hAnsi="Times New Roman" w:cs="Times New Roman"/>
          <w:sz w:val="24"/>
          <w:szCs w:val="24"/>
          <w:lang w:val="fr-FR"/>
        </w:rPr>
        <w:tab/>
        <w:t xml:space="preserve"> .</w:t>
      </w:r>
      <w:r w:rsidRPr="00FC7B16">
        <w:rPr>
          <w:rFonts w:ascii="Times New Roman" w:hAnsi="Times New Roman" w:cs="Times New Roman"/>
          <w:sz w:val="24"/>
          <w:szCs w:val="24"/>
          <w:lang w:val="fr-FR"/>
        </w:rPr>
        <w:br/>
        <w:t xml:space="preserve">Fonction :  </w:t>
      </w:r>
      <w:r w:rsidRPr="00FC7B16">
        <w:rPr>
          <w:rFonts w:ascii="Times New Roman" w:hAnsi="Times New Roman" w:cs="Times New Roman"/>
          <w:sz w:val="24"/>
          <w:szCs w:val="24"/>
          <w:lang w:val="fr-FR"/>
        </w:rPr>
        <w:tab/>
      </w:r>
      <w:r w:rsidRPr="00FC7B16">
        <w:rPr>
          <w:rFonts w:ascii="Times New Roman" w:hAnsi="Times New Roman" w:cs="Times New Roman"/>
          <w:sz w:val="24"/>
          <w:szCs w:val="24"/>
          <w:lang w:val="fr-FR"/>
        </w:rPr>
        <w:br/>
        <w:t>Contact :</w:t>
      </w:r>
      <w:r w:rsidRPr="00FC7B16">
        <w:rPr>
          <w:rFonts w:ascii="Times New Roman" w:hAnsi="Times New Roman" w:cs="Times New Roman"/>
          <w:sz w:val="24"/>
          <w:szCs w:val="24"/>
          <w:lang w:val="fr-FR"/>
        </w:rPr>
        <w:tab/>
      </w:r>
    </w:p>
    <w:p w:rsidR="00A60C0C" w:rsidRPr="00FC7B16" w:rsidRDefault="00A60C0C">
      <w:pPr>
        <w:rPr>
          <w:rFonts w:ascii="Times New Roman" w:hAnsi="Times New Roman" w:cs="Times New Roman"/>
          <w:sz w:val="24"/>
          <w:szCs w:val="24"/>
          <w:lang w:val="fr-FR"/>
        </w:rPr>
      </w:pPr>
    </w:p>
    <w:p w:rsidR="00A60C0C" w:rsidRPr="00FC7B16" w:rsidRDefault="00FC7B16">
      <w:pPr>
        <w:rPr>
          <w:rFonts w:ascii="Times New Roman" w:hAnsi="Times New Roman" w:cs="Times New Roman"/>
          <w:b/>
          <w:bCs/>
          <w:sz w:val="24"/>
          <w:szCs w:val="24"/>
          <w:lang w:val="fr-FR"/>
        </w:rPr>
      </w:pPr>
      <w:r w:rsidRPr="00FC7B16">
        <w:rPr>
          <w:rFonts w:ascii="Times New Roman" w:hAnsi="Times New Roman" w:cs="Times New Roman"/>
          <w:b/>
          <w:bCs/>
          <w:sz w:val="24"/>
          <w:szCs w:val="24"/>
          <w:lang w:val="fr-FR"/>
        </w:rPr>
        <w:t>Ci-après dénommée «COLLECTIVITE TERRITORIALE DECENTRALISEE »</w:t>
      </w:r>
    </w:p>
    <w:p w:rsidR="00A60C0C" w:rsidRPr="00FC7B16" w:rsidRDefault="00A60C0C">
      <w:pPr>
        <w:rPr>
          <w:rFonts w:ascii="Times New Roman" w:hAnsi="Times New Roman" w:cs="Times New Roman"/>
          <w:sz w:val="24"/>
          <w:szCs w:val="24"/>
          <w:lang w:val="fr-FR"/>
        </w:rPr>
      </w:pPr>
    </w:p>
    <w:p w:rsidR="00A60C0C" w:rsidRPr="00FC7B16" w:rsidRDefault="00FC7B16">
      <w:pPr>
        <w:rPr>
          <w:rFonts w:ascii="Times New Roman" w:hAnsi="Times New Roman" w:cs="Times New Roman"/>
          <w:sz w:val="24"/>
          <w:szCs w:val="24"/>
          <w:lang w:val="fr-FR"/>
        </w:rPr>
      </w:pPr>
      <w:r w:rsidRPr="00FC7B16">
        <w:rPr>
          <w:rFonts w:ascii="Times New Roman" w:hAnsi="Times New Roman" w:cs="Times New Roman"/>
          <w:sz w:val="24"/>
          <w:szCs w:val="24"/>
          <w:lang w:val="fr-FR"/>
        </w:rPr>
        <w:t>Et,</w:t>
      </w:r>
    </w:p>
    <w:p w:rsidR="00A60C0C" w:rsidRPr="00FC7B16" w:rsidRDefault="00FC7B16">
      <w:pPr>
        <w:tabs>
          <w:tab w:val="left" w:leader="middleDot" w:pos="9071"/>
        </w:tabs>
        <w:rPr>
          <w:rFonts w:ascii="Times New Roman" w:hAnsi="Times New Roman" w:cs="Times New Roman"/>
          <w:sz w:val="24"/>
          <w:szCs w:val="24"/>
          <w:lang w:val="fr-FR"/>
        </w:rPr>
      </w:pPr>
      <w:r w:rsidRPr="00FC7B16">
        <w:rPr>
          <w:rFonts w:ascii="Times New Roman" w:hAnsi="Times New Roman" w:cs="Times New Roman"/>
          <w:sz w:val="24"/>
          <w:szCs w:val="24"/>
          <w:lang w:val="fr-FR"/>
        </w:rPr>
        <w:t>Nom et prénoms du représentant de la / des communauté(s) d’accueil :.</w:t>
      </w:r>
      <w:r w:rsidRPr="00FC7B16">
        <w:rPr>
          <w:rFonts w:ascii="Times New Roman" w:hAnsi="Times New Roman" w:cs="Times New Roman"/>
          <w:sz w:val="24"/>
          <w:szCs w:val="24"/>
          <w:lang w:val="fr-FR"/>
        </w:rPr>
        <w:tab/>
      </w:r>
      <w:r w:rsidRPr="00FC7B16">
        <w:rPr>
          <w:rFonts w:ascii="Times New Roman" w:hAnsi="Times New Roman" w:cs="Times New Roman"/>
          <w:sz w:val="24"/>
          <w:szCs w:val="24"/>
          <w:lang w:val="fr-FR"/>
        </w:rPr>
        <w:br/>
        <w:t xml:space="preserve">Fonction : </w:t>
      </w:r>
      <w:r w:rsidRPr="00FC7B16">
        <w:rPr>
          <w:rFonts w:ascii="Times New Roman" w:hAnsi="Times New Roman" w:cs="Times New Roman"/>
          <w:sz w:val="24"/>
          <w:szCs w:val="24"/>
          <w:lang w:val="fr-FR"/>
        </w:rPr>
        <w:tab/>
      </w:r>
      <w:r w:rsidRPr="00FC7B16">
        <w:rPr>
          <w:rFonts w:ascii="Times New Roman" w:hAnsi="Times New Roman" w:cs="Times New Roman"/>
          <w:sz w:val="24"/>
          <w:szCs w:val="24"/>
          <w:lang w:val="fr-FR"/>
        </w:rPr>
        <w:br/>
        <w:t>Adresse exacte :</w:t>
      </w:r>
      <w:r w:rsidRPr="00FC7B16">
        <w:rPr>
          <w:rFonts w:ascii="Times New Roman" w:hAnsi="Times New Roman" w:cs="Times New Roman"/>
          <w:sz w:val="24"/>
          <w:szCs w:val="24"/>
          <w:lang w:val="fr-FR"/>
        </w:rPr>
        <w:tab/>
      </w:r>
      <w:r w:rsidRPr="00FC7B16">
        <w:rPr>
          <w:rFonts w:ascii="Times New Roman" w:hAnsi="Times New Roman" w:cs="Times New Roman"/>
          <w:sz w:val="24"/>
          <w:szCs w:val="24"/>
          <w:lang w:val="fr-FR"/>
        </w:rPr>
        <w:br/>
        <w:t xml:space="preserve">Contact : </w:t>
      </w:r>
      <w:r w:rsidRPr="00FC7B16">
        <w:rPr>
          <w:rFonts w:ascii="Times New Roman" w:hAnsi="Times New Roman" w:cs="Times New Roman"/>
          <w:sz w:val="24"/>
          <w:szCs w:val="24"/>
          <w:lang w:val="fr-FR"/>
        </w:rPr>
        <w:tab/>
      </w:r>
    </w:p>
    <w:p w:rsidR="00A60C0C" w:rsidRPr="00FC7B16" w:rsidRDefault="00A60C0C">
      <w:pPr>
        <w:rPr>
          <w:rFonts w:ascii="Times New Roman" w:hAnsi="Times New Roman" w:cs="Times New Roman"/>
          <w:sz w:val="24"/>
          <w:szCs w:val="24"/>
          <w:lang w:val="fr-FR"/>
        </w:rPr>
      </w:pPr>
    </w:p>
    <w:p w:rsidR="00A60C0C" w:rsidRPr="00FC7B16" w:rsidRDefault="00FC7B16">
      <w:pPr>
        <w:rPr>
          <w:rFonts w:ascii="Times New Roman" w:hAnsi="Times New Roman" w:cs="Times New Roman"/>
          <w:b/>
          <w:bCs/>
          <w:sz w:val="24"/>
          <w:szCs w:val="24"/>
          <w:lang w:val="fr-FR"/>
        </w:rPr>
      </w:pPr>
      <w:r w:rsidRPr="00FC7B16">
        <w:rPr>
          <w:rFonts w:ascii="Times New Roman" w:hAnsi="Times New Roman" w:cs="Times New Roman"/>
          <w:b/>
          <w:bCs/>
          <w:sz w:val="24"/>
          <w:szCs w:val="24"/>
          <w:lang w:val="fr-FR"/>
        </w:rPr>
        <w:t>Ci-après dénommées « COMMUNAUTES D’ACCUEIL »</w:t>
      </w:r>
    </w:p>
    <w:p w:rsidR="00A60C0C" w:rsidRPr="00FC7B16" w:rsidRDefault="00A60C0C">
      <w:pPr>
        <w:rPr>
          <w:rFonts w:ascii="Times New Roman" w:hAnsi="Times New Roman" w:cs="Times New Roman"/>
          <w:sz w:val="18"/>
          <w:szCs w:val="18"/>
          <w:lang w:val="fr-FR"/>
        </w:rPr>
      </w:pPr>
    </w:p>
    <w:p w:rsidR="00A60C0C" w:rsidRPr="00FC7B16" w:rsidRDefault="00A60C0C">
      <w:pPr>
        <w:spacing w:line="360" w:lineRule="auto"/>
        <w:rPr>
          <w:rFonts w:ascii="Times New Roman" w:hAnsi="Times New Roman" w:cs="Times New Roman"/>
          <w:sz w:val="18"/>
          <w:szCs w:val="18"/>
          <w:lang w:val="fr-FR"/>
        </w:rPr>
      </w:pPr>
    </w:p>
    <w:p w:rsidR="00A60C0C" w:rsidRPr="00FC7B16" w:rsidRDefault="00A60C0C">
      <w:pPr>
        <w:spacing w:line="360" w:lineRule="auto"/>
        <w:rPr>
          <w:rFonts w:ascii="Times New Roman" w:hAnsi="Times New Roman" w:cs="Times New Roman"/>
          <w:sz w:val="18"/>
          <w:szCs w:val="18"/>
          <w:lang w:val="fr-FR"/>
        </w:rPr>
      </w:pPr>
    </w:p>
    <w:p w:rsidR="00A60C0C" w:rsidRPr="00FC7B16" w:rsidRDefault="00A60C0C">
      <w:pPr>
        <w:spacing w:line="360" w:lineRule="auto"/>
        <w:rPr>
          <w:rFonts w:ascii="Times New Roman" w:hAnsi="Times New Roman" w:cs="Times New Roman"/>
          <w:sz w:val="18"/>
          <w:szCs w:val="18"/>
          <w:lang w:val="fr-FR"/>
        </w:rPr>
      </w:pPr>
    </w:p>
    <w:p w:rsidR="00A60C0C" w:rsidRPr="00FC7B16" w:rsidRDefault="00A60C0C">
      <w:pPr>
        <w:spacing w:line="360" w:lineRule="auto"/>
        <w:rPr>
          <w:rFonts w:ascii="Times New Roman" w:hAnsi="Times New Roman" w:cs="Times New Roman"/>
          <w:sz w:val="18"/>
          <w:szCs w:val="18"/>
          <w:lang w:val="fr-FR"/>
        </w:rPr>
      </w:pPr>
    </w:p>
    <w:p w:rsidR="00A60C0C" w:rsidRPr="00FC7B16" w:rsidRDefault="00A60C0C">
      <w:pPr>
        <w:spacing w:line="360" w:lineRule="auto"/>
        <w:rPr>
          <w:rFonts w:ascii="Times New Roman" w:hAnsi="Times New Roman" w:cs="Times New Roman"/>
          <w:sz w:val="18"/>
          <w:szCs w:val="18"/>
          <w:lang w:val="fr-FR"/>
        </w:rPr>
      </w:pPr>
    </w:p>
    <w:p w:rsidR="00A60C0C" w:rsidRPr="00FC7B16" w:rsidRDefault="00A60C0C">
      <w:pPr>
        <w:spacing w:line="360" w:lineRule="auto"/>
        <w:rPr>
          <w:rFonts w:ascii="Times New Roman" w:hAnsi="Times New Roman" w:cs="Times New Roman"/>
          <w:sz w:val="18"/>
          <w:szCs w:val="18"/>
          <w:lang w:val="fr-FR"/>
        </w:rPr>
      </w:pPr>
    </w:p>
    <w:p w:rsidR="00A60C0C" w:rsidRPr="00FC7B16" w:rsidRDefault="00FC7B16">
      <w:pPr>
        <w:spacing w:line="360" w:lineRule="auto"/>
        <w:rPr>
          <w:rFonts w:ascii="Times New Roman" w:hAnsi="Times New Roman" w:cs="Times New Roman"/>
          <w:b/>
          <w:bCs/>
          <w:sz w:val="24"/>
          <w:szCs w:val="24"/>
          <w:lang w:val="fr-FR"/>
        </w:rPr>
      </w:pPr>
      <w:r w:rsidRPr="00FC7B16">
        <w:rPr>
          <w:rFonts w:ascii="Times New Roman" w:hAnsi="Times New Roman" w:cs="Times New Roman"/>
          <w:b/>
          <w:bCs/>
          <w:sz w:val="24"/>
          <w:szCs w:val="24"/>
          <w:lang w:val="fr-FR"/>
        </w:rPr>
        <w:lastRenderedPageBreak/>
        <w:t>Préambule :</w:t>
      </w:r>
    </w:p>
    <w:p w:rsidR="00A60C0C" w:rsidRPr="00FC7B16" w:rsidRDefault="00FC7B16">
      <w:pPr>
        <w:rPr>
          <w:rFonts w:ascii="Times New Roman" w:hAnsi="Times New Roman" w:cs="Times New Roman"/>
          <w:sz w:val="24"/>
          <w:szCs w:val="24"/>
          <w:lang w:val="fr-FR"/>
        </w:rPr>
      </w:pPr>
      <w:r w:rsidRPr="00FC7B16">
        <w:rPr>
          <w:rFonts w:ascii="Times New Roman" w:hAnsi="Times New Roman" w:cs="Times New Roman"/>
          <w:sz w:val="24"/>
          <w:szCs w:val="24"/>
          <w:lang w:val="fr-FR"/>
        </w:rPr>
        <w:t>La présente convention tripartite établit le cadre formel de mise en œuvre du Plan de Responsabilité Sociétale de l’Entreprise (PRSE) dans le cadre du projet minier.</w:t>
      </w:r>
    </w:p>
    <w:p w:rsidR="00A60C0C" w:rsidRPr="00FC7B16" w:rsidRDefault="00A60C0C">
      <w:pPr>
        <w:rPr>
          <w:rFonts w:ascii="Times New Roman" w:hAnsi="Times New Roman" w:cs="Times New Roman"/>
          <w:sz w:val="24"/>
          <w:szCs w:val="24"/>
          <w:lang w:val="fr-FR"/>
        </w:rPr>
      </w:pPr>
    </w:p>
    <w:p w:rsidR="00A60C0C" w:rsidRPr="00FC7B16" w:rsidRDefault="00FC7B16">
      <w:pPr>
        <w:rPr>
          <w:rFonts w:ascii="Times New Roman" w:hAnsi="Times New Roman" w:cs="Times New Roman"/>
          <w:sz w:val="24"/>
          <w:szCs w:val="24"/>
          <w:lang w:val="fr-FR"/>
        </w:rPr>
      </w:pPr>
      <w:r w:rsidRPr="00FC7B16">
        <w:rPr>
          <w:rFonts w:ascii="Times New Roman" w:hAnsi="Times New Roman" w:cs="Times New Roman"/>
          <w:sz w:val="24"/>
          <w:szCs w:val="24"/>
          <w:lang w:val="fr-FR"/>
        </w:rPr>
        <w:t>Le PRSE est un document stratégique qui regroupe les engagements sociaux, économiques et environnementaux du Promoteur en faveur des Communautés d’accueil, conformément aux principes de développement durable. Il vise à améliorer les conditions de vie locales à travers des actions dans des domaines tels que la santé, l’éducation, les infrastructures, l’emploi et la protection de l’environnement.</w:t>
      </w:r>
    </w:p>
    <w:p w:rsidR="00A60C0C" w:rsidRPr="00FC7B16" w:rsidRDefault="00A60C0C">
      <w:pPr>
        <w:rPr>
          <w:rFonts w:ascii="Times New Roman" w:hAnsi="Times New Roman" w:cs="Times New Roman"/>
          <w:sz w:val="24"/>
          <w:szCs w:val="24"/>
          <w:lang w:val="fr-FR"/>
        </w:rPr>
      </w:pPr>
    </w:p>
    <w:p w:rsidR="00A60C0C" w:rsidRPr="00FC7B16" w:rsidRDefault="00FC7B16">
      <w:pPr>
        <w:rPr>
          <w:rFonts w:ascii="Times New Roman" w:hAnsi="Times New Roman" w:cs="Times New Roman"/>
          <w:sz w:val="24"/>
          <w:szCs w:val="24"/>
          <w:lang w:val="fr-FR"/>
        </w:rPr>
      </w:pPr>
      <w:r w:rsidRPr="00FC7B16">
        <w:rPr>
          <w:rFonts w:ascii="Times New Roman" w:hAnsi="Times New Roman" w:cs="Times New Roman"/>
          <w:sz w:val="24"/>
          <w:szCs w:val="24"/>
          <w:lang w:val="fr-FR"/>
        </w:rPr>
        <w:t>Cette convention a pour objectif d’instaurer une coopération harmonieuse et durable entre le Promoteur, la Collectivité Territoriale Décentralisée et les Communautés d’accueil, afin de garantir que les retombées socio</w:t>
      </w:r>
      <w:r w:rsidRPr="00FC7B16">
        <w:rPr>
          <w:rFonts w:ascii="Times New Roman" w:hAnsi="Times New Roman" w:cs="Times New Roman"/>
          <w:sz w:val="24"/>
          <w:szCs w:val="24"/>
          <w:lang w:val="fr-FR"/>
        </w:rPr>
        <w:noBreakHyphen/>
        <w:t>économiques du projet bénéficient équitablement à toutes les parties prenantes. Elle repose sur les principes de transparence, de responsabilité partagée et de respect mutuel, en vue de favoriser le développement local, la cohésion sociale et la durabilité des actions entreprises.</w:t>
      </w:r>
    </w:p>
    <w:p w:rsidR="00A60C0C" w:rsidRPr="00FC7B16" w:rsidRDefault="00A60C0C">
      <w:pPr>
        <w:rPr>
          <w:rFonts w:ascii="Times New Roman" w:hAnsi="Times New Roman" w:cs="Times New Roman"/>
          <w:sz w:val="24"/>
          <w:szCs w:val="24"/>
          <w:lang w:val="fr-FR"/>
        </w:rPr>
      </w:pPr>
    </w:p>
    <w:p w:rsidR="00A60C0C" w:rsidRPr="00FC7B16" w:rsidRDefault="00FC7B16">
      <w:pPr>
        <w:rPr>
          <w:rFonts w:ascii="Times New Roman" w:hAnsi="Times New Roman" w:cs="Times New Roman"/>
          <w:sz w:val="24"/>
          <w:szCs w:val="24"/>
          <w:lang w:val="fr-FR"/>
        </w:rPr>
      </w:pPr>
      <w:r w:rsidRPr="00FC7B16">
        <w:rPr>
          <w:rFonts w:ascii="Times New Roman" w:hAnsi="Times New Roman" w:cs="Times New Roman"/>
          <w:sz w:val="24"/>
          <w:szCs w:val="24"/>
          <w:lang w:val="fr-FR"/>
        </w:rPr>
        <w:t>Les trois parties s’engagent à respecter les termes de la présente convention et à œuvrer conjointement pour la réussite du PRSE et l’intégration responsable du projet dans son environnement social et territorial.</w:t>
      </w:r>
    </w:p>
    <w:p w:rsidR="00A60C0C" w:rsidRPr="00FC7B16" w:rsidRDefault="00FC7B16">
      <w:pPr>
        <w:spacing w:line="360" w:lineRule="auto"/>
        <w:rPr>
          <w:rFonts w:ascii="Times New Roman" w:hAnsi="Times New Roman" w:cs="Times New Roman"/>
          <w:sz w:val="24"/>
          <w:szCs w:val="24"/>
          <w:lang w:val="fr-FR"/>
        </w:rPr>
      </w:pPr>
      <w:r w:rsidRPr="00FC7B16">
        <w:rPr>
          <w:rFonts w:ascii="Times New Roman" w:hAnsi="Times New Roman" w:cs="Times New Roman"/>
          <w:sz w:val="24"/>
          <w:szCs w:val="24"/>
          <w:lang w:val="fr-FR"/>
        </w:rPr>
        <w:t>Il a été arrêté et convenu ce qui suit :</w:t>
      </w:r>
    </w:p>
    <w:p w:rsidR="00A60C0C" w:rsidRPr="00FC7B16" w:rsidRDefault="00FC7B16">
      <w:pPr>
        <w:spacing w:line="360" w:lineRule="auto"/>
        <w:rPr>
          <w:rFonts w:ascii="Times New Roman" w:hAnsi="Times New Roman" w:cs="Times New Roman"/>
          <w:b/>
          <w:bCs/>
          <w:sz w:val="24"/>
          <w:szCs w:val="24"/>
          <w:lang w:val="fr-FR"/>
        </w:rPr>
      </w:pPr>
      <w:r w:rsidRPr="00FC7B16">
        <w:rPr>
          <w:rFonts w:ascii="Times New Roman" w:hAnsi="Times New Roman" w:cs="Times New Roman"/>
          <w:b/>
          <w:bCs/>
          <w:sz w:val="24"/>
          <w:szCs w:val="24"/>
          <w:lang w:val="fr-FR"/>
        </w:rPr>
        <w:t>Article 1 : Objet de la convention</w:t>
      </w:r>
    </w:p>
    <w:p w:rsidR="00A60C0C" w:rsidRPr="00FC7B16" w:rsidRDefault="00FC7B16">
      <w:pPr>
        <w:rPr>
          <w:rFonts w:ascii="Times New Roman" w:hAnsi="Times New Roman" w:cs="Times New Roman"/>
          <w:sz w:val="24"/>
          <w:szCs w:val="24"/>
          <w:lang w:val="fr-FR"/>
        </w:rPr>
      </w:pPr>
      <w:r w:rsidRPr="00FC7B16">
        <w:rPr>
          <w:rFonts w:ascii="Times New Roman" w:hAnsi="Times New Roman" w:cs="Times New Roman"/>
          <w:sz w:val="24"/>
          <w:szCs w:val="24"/>
          <w:lang w:val="fr-FR"/>
        </w:rPr>
        <w:t>La présente convention a pour objet de définir les engagements et responsabilités de chacune des parties prenantes dans la mise en œuvre du PRSE.</w:t>
      </w:r>
    </w:p>
    <w:p w:rsidR="00A60C0C" w:rsidRPr="00FC7B16" w:rsidRDefault="00FC7B16">
      <w:pPr>
        <w:spacing w:line="360" w:lineRule="auto"/>
        <w:rPr>
          <w:rFonts w:ascii="Times New Roman" w:hAnsi="Times New Roman" w:cs="Times New Roman"/>
          <w:b/>
          <w:bCs/>
          <w:sz w:val="24"/>
          <w:szCs w:val="24"/>
          <w:lang w:val="fr-FR"/>
        </w:rPr>
      </w:pPr>
      <w:r w:rsidRPr="00FC7B16">
        <w:rPr>
          <w:rFonts w:ascii="Times New Roman" w:hAnsi="Times New Roman" w:cs="Times New Roman"/>
          <w:b/>
          <w:bCs/>
          <w:sz w:val="24"/>
          <w:szCs w:val="24"/>
          <w:lang w:val="fr-FR"/>
        </w:rPr>
        <w:t>Article 2 : Engagements du Promoteur</w:t>
      </w:r>
    </w:p>
    <w:p w:rsidR="00A60C0C" w:rsidRPr="00895C69" w:rsidRDefault="00FC7B16">
      <w:pPr>
        <w:spacing w:line="360" w:lineRule="auto"/>
        <w:rPr>
          <w:rFonts w:ascii="Times New Roman" w:hAnsi="Times New Roman" w:cs="Times New Roman"/>
          <w:sz w:val="24"/>
          <w:szCs w:val="24"/>
          <w:lang w:val="fr-FR"/>
        </w:rPr>
      </w:pPr>
      <w:r w:rsidRPr="00895C69">
        <w:rPr>
          <w:rFonts w:ascii="Times New Roman" w:hAnsi="Times New Roman" w:cs="Times New Roman"/>
          <w:sz w:val="24"/>
          <w:szCs w:val="24"/>
          <w:lang w:val="fr-FR"/>
        </w:rPr>
        <w:t>Le Promoteur s’engage à :</w:t>
      </w:r>
    </w:p>
    <w:p w:rsidR="00A60C0C" w:rsidRPr="00895C69" w:rsidRDefault="00FC7B16">
      <w:pPr>
        <w:rPr>
          <w:rFonts w:ascii="Times New Roman" w:hAnsi="Times New Roman" w:cs="Times New Roman"/>
          <w:sz w:val="24"/>
          <w:szCs w:val="24"/>
          <w:lang w:val="fr-FR"/>
        </w:rPr>
      </w:pPr>
      <w:r w:rsidRPr="00895C69">
        <w:rPr>
          <w:rFonts w:ascii="Times New Roman" w:hAnsi="Times New Roman" w:cs="Times New Roman"/>
          <w:sz w:val="24"/>
          <w:szCs w:val="24"/>
          <w:lang w:val="fr-FR"/>
        </w:rPr>
        <w:t xml:space="preserve">- Financer le </w:t>
      </w:r>
      <w:r w:rsidR="00EA7CF4" w:rsidRPr="00895C69">
        <w:rPr>
          <w:rFonts w:ascii="Times New Roman" w:hAnsi="Times New Roman" w:cs="Times New Roman"/>
          <w:sz w:val="24"/>
          <w:szCs w:val="24"/>
          <w:lang w:val="fr-FR"/>
        </w:rPr>
        <w:t xml:space="preserve">coût </w:t>
      </w:r>
      <w:r w:rsidR="00500BD4">
        <w:rPr>
          <w:rFonts w:ascii="Times New Roman" w:hAnsi="Times New Roman" w:cs="Times New Roman"/>
          <w:sz w:val="24"/>
          <w:szCs w:val="24"/>
          <w:lang w:val="fr-FR"/>
        </w:rPr>
        <w:t xml:space="preserve">annuel d’un montant de …………………MGA et  le cout </w:t>
      </w:r>
      <w:r w:rsidR="00EA7CF4" w:rsidRPr="00895C69">
        <w:rPr>
          <w:rFonts w:ascii="Times New Roman" w:hAnsi="Times New Roman" w:cs="Times New Roman"/>
          <w:sz w:val="24"/>
          <w:szCs w:val="24"/>
          <w:lang w:val="fr-FR"/>
        </w:rPr>
        <w:t xml:space="preserve">total </w:t>
      </w:r>
      <w:r w:rsidR="00500BD4">
        <w:rPr>
          <w:rFonts w:ascii="Times New Roman" w:hAnsi="Times New Roman" w:cs="Times New Roman"/>
          <w:sz w:val="24"/>
          <w:szCs w:val="24"/>
          <w:lang w:val="fr-FR"/>
        </w:rPr>
        <w:t xml:space="preserve">du </w:t>
      </w:r>
      <w:r w:rsidRPr="00895C69">
        <w:rPr>
          <w:rFonts w:ascii="Times New Roman" w:hAnsi="Times New Roman" w:cs="Times New Roman"/>
          <w:sz w:val="24"/>
          <w:szCs w:val="24"/>
          <w:lang w:val="fr-FR"/>
        </w:rPr>
        <w:t xml:space="preserve">PRSE </w:t>
      </w:r>
      <w:r w:rsidR="00EA7CF4" w:rsidRPr="00895C69">
        <w:rPr>
          <w:rFonts w:ascii="Times New Roman" w:hAnsi="Times New Roman" w:cs="Times New Roman"/>
          <w:sz w:val="24"/>
          <w:szCs w:val="24"/>
          <w:lang w:val="fr-FR"/>
        </w:rPr>
        <w:t>d’un montant de ……………………….MGA pendant ……………ans (la durée de vie du projet) ;</w:t>
      </w:r>
    </w:p>
    <w:p w:rsidR="00A60C0C" w:rsidRPr="00895C69" w:rsidRDefault="00FC7B16">
      <w:pPr>
        <w:rPr>
          <w:rFonts w:ascii="Times New Roman" w:hAnsi="Times New Roman" w:cs="Times New Roman"/>
          <w:sz w:val="24"/>
          <w:szCs w:val="24"/>
          <w:lang w:val="fr-FR"/>
        </w:rPr>
      </w:pPr>
      <w:r w:rsidRPr="00895C69">
        <w:rPr>
          <w:rFonts w:ascii="Times New Roman" w:hAnsi="Times New Roman" w:cs="Times New Roman"/>
          <w:sz w:val="24"/>
          <w:szCs w:val="24"/>
          <w:lang w:val="fr-FR"/>
        </w:rPr>
        <w:t>- Mettre en œuvre le PRSE de manière efficace et transparente, en assurant une communication régulière avec toutes les parties prenantes concernées;</w:t>
      </w:r>
    </w:p>
    <w:p w:rsidR="00A60C0C" w:rsidRDefault="00FC7B16">
      <w:pPr>
        <w:rPr>
          <w:rFonts w:ascii="Times New Roman" w:hAnsi="Times New Roman" w:cs="Times New Roman"/>
          <w:sz w:val="24"/>
          <w:szCs w:val="24"/>
          <w:lang w:val="fr-FR"/>
        </w:rPr>
      </w:pPr>
      <w:r w:rsidRPr="00895C69">
        <w:rPr>
          <w:rFonts w:ascii="Times New Roman" w:hAnsi="Times New Roman" w:cs="Times New Roman"/>
          <w:sz w:val="24"/>
          <w:szCs w:val="24"/>
          <w:lang w:val="fr-FR"/>
        </w:rPr>
        <w:t>- Assurer la mise en œuvre des mesures correctives ou des réorientations du PRSE ;</w:t>
      </w:r>
    </w:p>
    <w:p w:rsidR="00564F88" w:rsidRPr="00895C69" w:rsidRDefault="00564F88">
      <w:pPr>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005920C7">
        <w:rPr>
          <w:rFonts w:ascii="Times New Roman" w:hAnsi="Times New Roman" w:cs="Times New Roman"/>
          <w:sz w:val="24"/>
          <w:szCs w:val="24"/>
          <w:lang w:val="fr-FR"/>
        </w:rPr>
        <w:t>Assurer la qualité des infrastructures mises en place et f</w:t>
      </w:r>
      <w:r>
        <w:rPr>
          <w:rFonts w:ascii="Times New Roman" w:hAnsi="Times New Roman" w:cs="Times New Roman"/>
          <w:sz w:val="24"/>
          <w:szCs w:val="24"/>
          <w:lang w:val="fr-FR"/>
        </w:rPr>
        <w:t>ormaliser l</w:t>
      </w:r>
      <w:r w:rsidR="005920C7">
        <w:rPr>
          <w:rFonts w:ascii="Times New Roman" w:hAnsi="Times New Roman" w:cs="Times New Roman"/>
          <w:sz w:val="24"/>
          <w:szCs w:val="24"/>
          <w:lang w:val="fr-FR"/>
        </w:rPr>
        <w:t>eurs</w:t>
      </w:r>
      <w:r>
        <w:rPr>
          <w:rFonts w:ascii="Times New Roman" w:hAnsi="Times New Roman" w:cs="Times New Roman"/>
          <w:sz w:val="24"/>
          <w:szCs w:val="24"/>
          <w:lang w:val="fr-FR"/>
        </w:rPr>
        <w:t xml:space="preserve"> transfert de gestion </w:t>
      </w:r>
      <w:r w:rsidR="005920C7">
        <w:rPr>
          <w:rFonts w:ascii="Times New Roman" w:hAnsi="Times New Roman" w:cs="Times New Roman"/>
          <w:sz w:val="24"/>
          <w:szCs w:val="24"/>
          <w:lang w:val="fr-FR"/>
        </w:rPr>
        <w:t>aux CTD concernés</w:t>
      </w:r>
      <w:r>
        <w:rPr>
          <w:rFonts w:ascii="Times New Roman" w:hAnsi="Times New Roman" w:cs="Times New Roman"/>
          <w:sz w:val="24"/>
          <w:szCs w:val="24"/>
          <w:lang w:val="fr-FR"/>
        </w:rPr>
        <w:t xml:space="preserve">; </w:t>
      </w:r>
    </w:p>
    <w:p w:rsidR="00A60C0C" w:rsidRPr="00895C69" w:rsidRDefault="00FC7B16">
      <w:pPr>
        <w:rPr>
          <w:rFonts w:ascii="Times New Roman" w:hAnsi="Times New Roman" w:cs="Times New Roman"/>
          <w:sz w:val="24"/>
          <w:szCs w:val="24"/>
          <w:lang w:val="fr-FR"/>
        </w:rPr>
      </w:pPr>
      <w:r w:rsidRPr="00895C69">
        <w:rPr>
          <w:rFonts w:ascii="Times New Roman" w:hAnsi="Times New Roman" w:cs="Times New Roman"/>
          <w:sz w:val="24"/>
          <w:szCs w:val="24"/>
          <w:lang w:val="fr-FR"/>
        </w:rPr>
        <w:t>- Fournir des rapports réguliers sur la mise en œuvre du Plan RSE, incluant les progrès réalisés et les défis rencontrés ;</w:t>
      </w:r>
    </w:p>
    <w:p w:rsidR="009206AD" w:rsidRPr="00895C69" w:rsidRDefault="009206AD">
      <w:pPr>
        <w:rPr>
          <w:rFonts w:ascii="Times New Roman" w:hAnsi="Times New Roman" w:cs="Times New Roman"/>
          <w:sz w:val="24"/>
          <w:szCs w:val="24"/>
          <w:lang w:val="fr-FR"/>
        </w:rPr>
      </w:pPr>
      <w:r w:rsidRPr="00895C69">
        <w:rPr>
          <w:rFonts w:ascii="Times New Roman" w:hAnsi="Times New Roman" w:cs="Times New Roman"/>
          <w:sz w:val="24"/>
          <w:szCs w:val="24"/>
          <w:lang w:val="fr-FR"/>
        </w:rPr>
        <w:t xml:space="preserve">- </w:t>
      </w:r>
      <w:r w:rsidR="00F57771" w:rsidRPr="00895C69">
        <w:rPr>
          <w:rFonts w:ascii="Times New Roman" w:hAnsi="Times New Roman" w:cs="Times New Roman"/>
          <w:sz w:val="24"/>
          <w:szCs w:val="24"/>
          <w:lang w:val="fr-FR"/>
        </w:rPr>
        <w:t>Tenir la restitution des résultats de son suivi du PRSE aux CTD et aux Communautés d’accueil du projet. Le Procès-verbal de restitution signé par les parties prenantes doit être annexé au rapport régulier de la mise en œuvre du PRSE ;</w:t>
      </w:r>
    </w:p>
    <w:p w:rsidR="00F57771" w:rsidRPr="00895C69" w:rsidRDefault="00F57771">
      <w:pPr>
        <w:rPr>
          <w:rFonts w:ascii="Times New Roman" w:hAnsi="Times New Roman" w:cs="Times New Roman"/>
          <w:sz w:val="24"/>
          <w:szCs w:val="24"/>
          <w:lang w:val="fr-FR"/>
        </w:rPr>
      </w:pPr>
      <w:r w:rsidRPr="00895C69">
        <w:rPr>
          <w:rFonts w:ascii="Times New Roman" w:hAnsi="Times New Roman" w:cs="Times New Roman"/>
          <w:sz w:val="24"/>
          <w:szCs w:val="24"/>
          <w:lang w:val="fr-FR"/>
        </w:rPr>
        <w:t xml:space="preserve">- Adresser les rapports </w:t>
      </w:r>
      <w:r w:rsidR="00D63B02" w:rsidRPr="00895C69">
        <w:rPr>
          <w:rFonts w:ascii="Times New Roman" w:hAnsi="Times New Roman" w:cs="Times New Roman"/>
          <w:sz w:val="24"/>
          <w:szCs w:val="24"/>
          <w:lang w:val="fr-FR"/>
        </w:rPr>
        <w:t xml:space="preserve">annuels </w:t>
      </w:r>
      <w:r w:rsidRPr="00895C69">
        <w:rPr>
          <w:rFonts w:ascii="Times New Roman" w:hAnsi="Times New Roman" w:cs="Times New Roman"/>
          <w:sz w:val="24"/>
          <w:szCs w:val="24"/>
          <w:lang w:val="fr-FR"/>
        </w:rPr>
        <w:t>de la mise en œuvre du PRSE à la DGM et au</w:t>
      </w:r>
      <w:r w:rsidR="00D92F01" w:rsidRPr="00895C69">
        <w:rPr>
          <w:rFonts w:ascii="Times New Roman" w:hAnsi="Times New Roman" w:cs="Times New Roman"/>
          <w:sz w:val="24"/>
          <w:szCs w:val="24"/>
          <w:lang w:val="fr-FR"/>
        </w:rPr>
        <w:t xml:space="preserve">xMaires des communes d’implantation du projet. </w:t>
      </w:r>
    </w:p>
    <w:p w:rsidR="00A60C0C" w:rsidRDefault="00FC7B16">
      <w:pPr>
        <w:rPr>
          <w:rFonts w:ascii="Times New Roman" w:hAnsi="Times New Roman" w:cs="Times New Roman"/>
          <w:sz w:val="24"/>
          <w:szCs w:val="24"/>
          <w:lang w:val="fr-FR"/>
        </w:rPr>
      </w:pPr>
      <w:r w:rsidRPr="00895C69">
        <w:rPr>
          <w:rFonts w:ascii="Times New Roman" w:hAnsi="Times New Roman" w:cs="Times New Roman"/>
          <w:sz w:val="24"/>
          <w:szCs w:val="24"/>
          <w:lang w:val="fr-FR"/>
        </w:rPr>
        <w:t>- Ajuster le PRSE en consultation avec les CTDs et les Communautés d’accueil, en tenant compte de leurs besoins et de leurs préoccupations.</w:t>
      </w:r>
    </w:p>
    <w:p w:rsidR="00C14148" w:rsidRPr="00895C69" w:rsidRDefault="00C14148">
      <w:pPr>
        <w:rPr>
          <w:rFonts w:ascii="Times New Roman" w:hAnsi="Times New Roman" w:cs="Times New Roman"/>
          <w:sz w:val="24"/>
          <w:szCs w:val="24"/>
          <w:lang w:val="fr-FR"/>
        </w:rPr>
      </w:pPr>
    </w:p>
    <w:p w:rsidR="00A60C0C" w:rsidRPr="00895C69" w:rsidRDefault="00FC7B16">
      <w:pPr>
        <w:rPr>
          <w:rFonts w:ascii="Times New Roman" w:hAnsi="Times New Roman" w:cs="Times New Roman"/>
          <w:b/>
          <w:bCs/>
          <w:sz w:val="24"/>
          <w:szCs w:val="24"/>
          <w:lang w:val="fr-FR"/>
        </w:rPr>
      </w:pPr>
      <w:r w:rsidRPr="00895C69">
        <w:rPr>
          <w:rFonts w:ascii="Times New Roman" w:hAnsi="Times New Roman" w:cs="Times New Roman"/>
          <w:b/>
          <w:bCs/>
          <w:sz w:val="24"/>
          <w:szCs w:val="24"/>
          <w:lang w:val="fr-FR"/>
        </w:rPr>
        <w:t>Article 3 : Engagements des Collectivités Territoriales Décentralisées (CTDs)</w:t>
      </w:r>
    </w:p>
    <w:p w:rsidR="00A60C0C" w:rsidRPr="00895C69" w:rsidRDefault="00A60C0C">
      <w:pPr>
        <w:rPr>
          <w:rFonts w:ascii="Times New Roman" w:hAnsi="Times New Roman" w:cs="Times New Roman"/>
          <w:b/>
          <w:bCs/>
          <w:sz w:val="24"/>
          <w:szCs w:val="24"/>
          <w:lang w:val="fr-FR"/>
        </w:rPr>
      </w:pPr>
    </w:p>
    <w:p w:rsidR="00A60C0C" w:rsidRPr="00895C69" w:rsidRDefault="00FC7B16">
      <w:pPr>
        <w:rPr>
          <w:rFonts w:ascii="Times New Roman" w:hAnsi="Times New Roman" w:cs="Times New Roman"/>
          <w:sz w:val="24"/>
          <w:szCs w:val="24"/>
          <w:lang w:val="fr-FR"/>
        </w:rPr>
      </w:pPr>
      <w:r w:rsidRPr="00895C69">
        <w:rPr>
          <w:rFonts w:ascii="Times New Roman" w:hAnsi="Times New Roman" w:cs="Times New Roman"/>
          <w:sz w:val="24"/>
          <w:szCs w:val="24"/>
          <w:lang w:val="fr-FR"/>
        </w:rPr>
        <w:t>Les Collectivités Territoriales Décentralisées s’engagent à :</w:t>
      </w:r>
    </w:p>
    <w:p w:rsidR="00A60C0C" w:rsidRPr="00895C69" w:rsidRDefault="00FC7B16">
      <w:pPr>
        <w:rPr>
          <w:rFonts w:ascii="Times New Roman" w:hAnsi="Times New Roman" w:cs="Times New Roman"/>
          <w:sz w:val="24"/>
          <w:szCs w:val="24"/>
          <w:lang w:val="fr-FR"/>
        </w:rPr>
      </w:pPr>
      <w:r w:rsidRPr="00895C69">
        <w:rPr>
          <w:rFonts w:ascii="Times New Roman" w:hAnsi="Times New Roman" w:cs="Times New Roman"/>
          <w:sz w:val="24"/>
          <w:szCs w:val="24"/>
          <w:lang w:val="fr-FR"/>
        </w:rPr>
        <w:t>- Appuyer et surveiller la mise en œuvre du PRSE en mobilisant les ressources locales et en facilitant la coordination entre les parties prenantes ;</w:t>
      </w:r>
    </w:p>
    <w:p w:rsidR="00A60C0C" w:rsidRDefault="00FC7B16">
      <w:pPr>
        <w:rPr>
          <w:rFonts w:ascii="Times New Roman" w:hAnsi="Times New Roman" w:cs="Times New Roman"/>
          <w:sz w:val="24"/>
          <w:szCs w:val="24"/>
          <w:lang w:val="fr-FR"/>
        </w:rPr>
      </w:pPr>
      <w:r w:rsidRPr="00895C69">
        <w:rPr>
          <w:rFonts w:ascii="Times New Roman" w:hAnsi="Times New Roman" w:cs="Times New Roman"/>
          <w:sz w:val="24"/>
          <w:szCs w:val="24"/>
          <w:lang w:val="fr-FR"/>
        </w:rPr>
        <w:t>- Promouvoir la transparence et la reddition de comptes dans la mise en œuvre du - PRSE, en favorisant le dialogue entre le Promoteur, les Communautés d’accueil et les autres parties prenantes.</w:t>
      </w:r>
    </w:p>
    <w:p w:rsidR="003C3A67" w:rsidRPr="00895C69" w:rsidRDefault="00564F88">
      <w:pPr>
        <w:rPr>
          <w:rFonts w:ascii="Times New Roman" w:hAnsi="Times New Roman" w:cs="Times New Roman"/>
          <w:sz w:val="24"/>
          <w:szCs w:val="24"/>
          <w:lang w:val="fr-FR"/>
        </w:rPr>
      </w:pPr>
      <w:r>
        <w:rPr>
          <w:rFonts w:ascii="Times New Roman" w:hAnsi="Times New Roman" w:cs="Times New Roman"/>
          <w:sz w:val="24"/>
          <w:szCs w:val="24"/>
          <w:lang w:val="fr-FR"/>
        </w:rPr>
        <w:t>- Assurer la gestion pérenne des  infrastructures mises en place.</w:t>
      </w:r>
    </w:p>
    <w:p w:rsidR="00A60C0C" w:rsidRPr="00895C69" w:rsidRDefault="00A60C0C">
      <w:pPr>
        <w:rPr>
          <w:rFonts w:ascii="Times New Roman" w:hAnsi="Times New Roman" w:cs="Times New Roman"/>
          <w:sz w:val="24"/>
          <w:szCs w:val="24"/>
          <w:lang w:val="fr-FR"/>
        </w:rPr>
      </w:pPr>
    </w:p>
    <w:p w:rsidR="00A60C0C" w:rsidRPr="00895C69" w:rsidRDefault="00FC7B16">
      <w:pPr>
        <w:rPr>
          <w:rFonts w:ascii="Times New Roman" w:hAnsi="Times New Roman" w:cs="Times New Roman"/>
          <w:b/>
          <w:bCs/>
          <w:sz w:val="24"/>
          <w:szCs w:val="24"/>
          <w:lang w:val="fr-FR"/>
        </w:rPr>
      </w:pPr>
      <w:r w:rsidRPr="00895C69">
        <w:rPr>
          <w:rFonts w:ascii="Times New Roman" w:hAnsi="Times New Roman" w:cs="Times New Roman"/>
          <w:b/>
          <w:bCs/>
          <w:sz w:val="24"/>
          <w:szCs w:val="24"/>
          <w:lang w:val="fr-FR"/>
        </w:rPr>
        <w:t>Article 4 :</w:t>
      </w:r>
      <w:r w:rsidR="00E52A96">
        <w:rPr>
          <w:rFonts w:ascii="Times New Roman" w:hAnsi="Times New Roman" w:cs="Times New Roman"/>
          <w:b/>
          <w:bCs/>
          <w:sz w:val="24"/>
          <w:szCs w:val="24"/>
          <w:lang w:val="fr-FR"/>
        </w:rPr>
        <w:t xml:space="preserve"> Engagements des Communautés d’</w:t>
      </w:r>
      <w:r w:rsidR="00E52A96" w:rsidRPr="00895C69">
        <w:rPr>
          <w:rFonts w:ascii="Times New Roman" w:hAnsi="Times New Roman" w:cs="Times New Roman"/>
          <w:b/>
          <w:bCs/>
          <w:sz w:val="24"/>
          <w:szCs w:val="24"/>
          <w:lang w:val="fr-FR"/>
        </w:rPr>
        <w:t>accueil</w:t>
      </w:r>
    </w:p>
    <w:p w:rsidR="00A60C0C" w:rsidRPr="00895C69" w:rsidRDefault="00FC7B16">
      <w:pPr>
        <w:rPr>
          <w:rFonts w:ascii="Times New Roman" w:hAnsi="Times New Roman" w:cs="Times New Roman"/>
          <w:sz w:val="24"/>
          <w:szCs w:val="24"/>
          <w:lang w:val="fr-FR"/>
        </w:rPr>
      </w:pPr>
      <w:r w:rsidRPr="00895C69">
        <w:rPr>
          <w:rFonts w:ascii="Times New Roman" w:hAnsi="Times New Roman" w:cs="Times New Roman"/>
          <w:sz w:val="24"/>
          <w:szCs w:val="24"/>
          <w:lang w:val="fr-FR"/>
        </w:rPr>
        <w:t>Les communautés d’accueil s’engagent à :</w:t>
      </w:r>
    </w:p>
    <w:p w:rsidR="00A60C0C" w:rsidRPr="00895C69" w:rsidRDefault="00FC7B16">
      <w:pPr>
        <w:rPr>
          <w:rFonts w:ascii="Times New Roman" w:hAnsi="Times New Roman" w:cs="Times New Roman"/>
          <w:sz w:val="24"/>
          <w:szCs w:val="24"/>
          <w:lang w:val="fr-FR"/>
        </w:rPr>
      </w:pPr>
      <w:r w:rsidRPr="00895C69">
        <w:rPr>
          <w:rFonts w:ascii="Times New Roman" w:hAnsi="Times New Roman" w:cs="Times New Roman"/>
          <w:sz w:val="24"/>
          <w:szCs w:val="24"/>
          <w:lang w:val="fr-FR"/>
        </w:rPr>
        <w:t>- Collaborer avec le Promoteur et les CTDs dans la mise en œuvre, le suivi et la mise à jour du PRSE ;</w:t>
      </w:r>
    </w:p>
    <w:p w:rsidR="00A60C0C" w:rsidRPr="00895C69" w:rsidRDefault="00FC7B16">
      <w:pPr>
        <w:rPr>
          <w:rFonts w:ascii="Times New Roman" w:hAnsi="Times New Roman" w:cs="Times New Roman"/>
          <w:sz w:val="24"/>
          <w:szCs w:val="24"/>
          <w:lang w:val="fr-FR"/>
        </w:rPr>
      </w:pPr>
      <w:r w:rsidRPr="00895C69">
        <w:rPr>
          <w:rFonts w:ascii="Times New Roman" w:hAnsi="Times New Roman" w:cs="Times New Roman"/>
          <w:sz w:val="24"/>
          <w:szCs w:val="24"/>
          <w:lang w:val="fr-FR"/>
        </w:rPr>
        <w:t>- Surveiller l’impact du projet minier sur la communauté locale et signaler tout problème aux autorités compétentes ;</w:t>
      </w:r>
    </w:p>
    <w:p w:rsidR="00A60C0C" w:rsidRPr="00895C69" w:rsidRDefault="00FC7B16">
      <w:pPr>
        <w:rPr>
          <w:rFonts w:ascii="Times New Roman" w:hAnsi="Times New Roman" w:cs="Times New Roman"/>
          <w:sz w:val="24"/>
          <w:szCs w:val="24"/>
          <w:lang w:val="fr-FR"/>
        </w:rPr>
      </w:pPr>
      <w:r w:rsidRPr="00895C69">
        <w:rPr>
          <w:rFonts w:ascii="Times New Roman" w:hAnsi="Times New Roman" w:cs="Times New Roman"/>
          <w:sz w:val="24"/>
          <w:szCs w:val="24"/>
          <w:lang w:val="fr-FR"/>
        </w:rPr>
        <w:t>- Respecter les normes de responsabilité sociale énoncées dans le PRSE et participer activement aux programmes de développement communautaire ;</w:t>
      </w:r>
    </w:p>
    <w:p w:rsidR="00A60C0C" w:rsidRPr="00895C69" w:rsidRDefault="00FC7B16">
      <w:pPr>
        <w:rPr>
          <w:rFonts w:ascii="Times New Roman" w:hAnsi="Times New Roman" w:cs="Times New Roman"/>
          <w:sz w:val="24"/>
          <w:szCs w:val="24"/>
          <w:lang w:val="fr-FR"/>
        </w:rPr>
      </w:pPr>
      <w:r w:rsidRPr="00895C69">
        <w:rPr>
          <w:rFonts w:ascii="Times New Roman" w:hAnsi="Times New Roman" w:cs="Times New Roman"/>
          <w:sz w:val="24"/>
          <w:szCs w:val="24"/>
          <w:lang w:val="fr-FR"/>
        </w:rPr>
        <w:t>- Entretenir les biens et infrastructures mis en place dans le cadre du PRSE.</w:t>
      </w:r>
    </w:p>
    <w:p w:rsidR="00A60C0C" w:rsidRPr="00895C69" w:rsidRDefault="00A60C0C">
      <w:pPr>
        <w:rPr>
          <w:rFonts w:ascii="Times New Roman" w:hAnsi="Times New Roman" w:cs="Times New Roman"/>
          <w:sz w:val="24"/>
          <w:szCs w:val="24"/>
          <w:lang w:val="fr-FR"/>
        </w:rPr>
      </w:pPr>
    </w:p>
    <w:p w:rsidR="00A60C0C" w:rsidRPr="00895C69" w:rsidRDefault="00C14148">
      <w:pPr>
        <w:rPr>
          <w:rFonts w:ascii="Times New Roman" w:hAnsi="Times New Roman" w:cs="Times New Roman"/>
          <w:b/>
          <w:bCs/>
          <w:sz w:val="24"/>
          <w:szCs w:val="24"/>
          <w:lang w:val="fr-FR"/>
        </w:rPr>
      </w:pPr>
      <w:r>
        <w:rPr>
          <w:rFonts w:ascii="Times New Roman" w:hAnsi="Times New Roman" w:cs="Times New Roman"/>
          <w:b/>
          <w:bCs/>
          <w:sz w:val="24"/>
          <w:szCs w:val="24"/>
          <w:lang w:val="fr-FR"/>
        </w:rPr>
        <w:t>Article 5</w:t>
      </w:r>
      <w:r w:rsidR="00FC7B16" w:rsidRPr="00895C69">
        <w:rPr>
          <w:rFonts w:ascii="Times New Roman" w:hAnsi="Times New Roman" w:cs="Times New Roman"/>
          <w:b/>
          <w:bCs/>
          <w:sz w:val="24"/>
          <w:szCs w:val="24"/>
          <w:lang w:val="fr-FR"/>
        </w:rPr>
        <w:t xml:space="preserve"> : Suivi du PRSE</w:t>
      </w:r>
    </w:p>
    <w:p w:rsidR="009206AD" w:rsidRPr="00895C69" w:rsidRDefault="00FC7B16">
      <w:pPr>
        <w:rPr>
          <w:rFonts w:ascii="Times New Roman" w:hAnsi="Times New Roman" w:cs="Times New Roman"/>
          <w:sz w:val="24"/>
          <w:szCs w:val="24"/>
          <w:lang w:val="fr-FR"/>
        </w:rPr>
      </w:pPr>
      <w:r w:rsidRPr="00895C69">
        <w:rPr>
          <w:rFonts w:ascii="Times New Roman" w:hAnsi="Times New Roman" w:cs="Times New Roman"/>
          <w:sz w:val="24"/>
          <w:szCs w:val="24"/>
          <w:lang w:val="fr-FR"/>
        </w:rPr>
        <w:t xml:space="preserve">Le suivi consiste à vérifier l’effectivité de la mise en œuvre du PRSE. </w:t>
      </w:r>
    </w:p>
    <w:p w:rsidR="009206AD" w:rsidRPr="00895C69" w:rsidRDefault="009206AD">
      <w:pPr>
        <w:rPr>
          <w:rFonts w:ascii="Times New Roman" w:hAnsi="Times New Roman" w:cs="Times New Roman"/>
          <w:sz w:val="24"/>
          <w:szCs w:val="24"/>
          <w:lang w:val="fr-FR"/>
        </w:rPr>
      </w:pPr>
      <w:r w:rsidRPr="00895C69">
        <w:rPr>
          <w:rFonts w:ascii="Times New Roman" w:hAnsi="Times New Roman" w:cs="Times New Roman"/>
          <w:sz w:val="24"/>
          <w:szCs w:val="24"/>
          <w:lang w:val="fr-FR"/>
        </w:rPr>
        <w:t xml:space="preserve">Pour le suivi de la mise en œuvre du PRSE, </w:t>
      </w:r>
      <w:r w:rsidR="00F57771" w:rsidRPr="00895C69">
        <w:rPr>
          <w:rFonts w:ascii="Times New Roman" w:hAnsi="Times New Roman" w:cs="Times New Roman"/>
          <w:sz w:val="24"/>
          <w:szCs w:val="24"/>
          <w:lang w:val="fr-FR"/>
        </w:rPr>
        <w:t xml:space="preserve">le promoteur doit collaborer avec les CTD et les Communautés d’accueil du projet. </w:t>
      </w:r>
    </w:p>
    <w:p w:rsidR="00A60C0C" w:rsidRPr="00895C69" w:rsidRDefault="00FC7B16">
      <w:pPr>
        <w:rPr>
          <w:rFonts w:ascii="Times New Roman" w:hAnsi="Times New Roman" w:cs="Times New Roman"/>
          <w:sz w:val="24"/>
          <w:szCs w:val="24"/>
          <w:lang w:val="fr-FR"/>
        </w:rPr>
      </w:pPr>
      <w:r w:rsidRPr="00895C69">
        <w:rPr>
          <w:rFonts w:ascii="Times New Roman" w:hAnsi="Times New Roman" w:cs="Times New Roman"/>
          <w:sz w:val="24"/>
          <w:szCs w:val="24"/>
          <w:lang w:val="fr-FR"/>
        </w:rPr>
        <w:t>Si le PRSE initialement établi se révèle inadapté, le Promoteur est tenu de prendre les mesures d’ajustement nécessaires en tenant compte des corrections ou réorientations émises.</w:t>
      </w:r>
    </w:p>
    <w:p w:rsidR="00A60C0C" w:rsidRPr="00895C69" w:rsidRDefault="00A60C0C">
      <w:pPr>
        <w:rPr>
          <w:rFonts w:ascii="Times New Roman" w:hAnsi="Times New Roman" w:cs="Times New Roman"/>
          <w:sz w:val="24"/>
          <w:szCs w:val="24"/>
          <w:lang w:val="fr-FR"/>
        </w:rPr>
      </w:pPr>
    </w:p>
    <w:p w:rsidR="00A60C0C" w:rsidRPr="00895C69" w:rsidRDefault="00FC7B16">
      <w:pPr>
        <w:rPr>
          <w:rFonts w:ascii="Times New Roman" w:hAnsi="Times New Roman" w:cs="Times New Roman"/>
          <w:b/>
          <w:bCs/>
          <w:sz w:val="24"/>
          <w:szCs w:val="24"/>
          <w:lang w:val="fr-FR"/>
        </w:rPr>
      </w:pPr>
      <w:r w:rsidRPr="00895C69">
        <w:rPr>
          <w:rFonts w:ascii="Times New Roman" w:hAnsi="Times New Roman" w:cs="Times New Roman"/>
          <w:b/>
          <w:bCs/>
          <w:sz w:val="24"/>
          <w:szCs w:val="24"/>
          <w:lang w:val="fr-FR"/>
        </w:rPr>
        <w:t xml:space="preserve">Article </w:t>
      </w:r>
      <w:r w:rsidR="00C14148">
        <w:rPr>
          <w:rFonts w:ascii="Times New Roman" w:hAnsi="Times New Roman" w:cs="Times New Roman"/>
          <w:b/>
          <w:bCs/>
          <w:sz w:val="24"/>
          <w:szCs w:val="24"/>
          <w:lang w:val="fr-FR"/>
        </w:rPr>
        <w:t>6</w:t>
      </w:r>
      <w:r w:rsidRPr="00895C69">
        <w:rPr>
          <w:rFonts w:ascii="Times New Roman" w:hAnsi="Times New Roman" w:cs="Times New Roman"/>
          <w:b/>
          <w:bCs/>
          <w:sz w:val="24"/>
          <w:szCs w:val="24"/>
          <w:lang w:val="fr-FR"/>
        </w:rPr>
        <w:t xml:space="preserve"> : Règlement des litiges</w:t>
      </w:r>
    </w:p>
    <w:p w:rsidR="00A60C0C" w:rsidRPr="00895C69" w:rsidRDefault="00FC7B16">
      <w:pPr>
        <w:rPr>
          <w:rFonts w:ascii="Times New Roman" w:hAnsi="Times New Roman" w:cs="Times New Roman"/>
          <w:sz w:val="24"/>
          <w:szCs w:val="24"/>
          <w:lang w:val="fr-FR"/>
        </w:rPr>
      </w:pPr>
      <w:r w:rsidRPr="00895C69">
        <w:rPr>
          <w:rFonts w:ascii="Times New Roman" w:hAnsi="Times New Roman" w:cs="Times New Roman"/>
          <w:sz w:val="24"/>
          <w:szCs w:val="24"/>
          <w:lang w:val="fr-FR"/>
        </w:rPr>
        <w:t>Tout litige relatif à l’interprétation ou à l’exécution de la présente convention sera résolu à l’amiable entre les parties concernées, conformément aux lois et règlements en vigueur</w:t>
      </w:r>
      <w:r w:rsidRPr="00912324">
        <w:rPr>
          <w:rFonts w:ascii="Times New Roman" w:hAnsi="Times New Roman" w:cs="Times New Roman"/>
          <w:sz w:val="24"/>
          <w:szCs w:val="24"/>
          <w:lang w:val="fr-FR"/>
        </w:rPr>
        <w:t>.</w:t>
      </w:r>
      <w:r w:rsidR="001535A7" w:rsidRPr="00912324">
        <w:rPr>
          <w:rFonts w:ascii="Times New Roman" w:hAnsi="Times New Roman" w:cs="Times New Roman"/>
          <w:sz w:val="24"/>
          <w:szCs w:val="24"/>
          <w:lang w:val="fr-FR"/>
        </w:rPr>
        <w:t xml:space="preserve"> Et éventuellement au niveau</w:t>
      </w:r>
      <w:r w:rsidR="00331D7C" w:rsidRPr="00912324">
        <w:rPr>
          <w:rFonts w:ascii="Times New Roman" w:hAnsi="Times New Roman" w:cs="Times New Roman"/>
          <w:sz w:val="24"/>
          <w:szCs w:val="24"/>
          <w:lang w:val="fr-FR"/>
        </w:rPr>
        <w:t xml:space="preserve"> de la juridiction M</w:t>
      </w:r>
      <w:r w:rsidR="001535A7" w:rsidRPr="00912324">
        <w:rPr>
          <w:rFonts w:ascii="Times New Roman" w:hAnsi="Times New Roman" w:cs="Times New Roman"/>
          <w:sz w:val="24"/>
          <w:szCs w:val="24"/>
          <w:lang w:val="fr-FR"/>
        </w:rPr>
        <w:t>alagasy compétente.</w:t>
      </w:r>
    </w:p>
    <w:p w:rsidR="00A60C0C" w:rsidRPr="00895C69" w:rsidRDefault="00FC7B16">
      <w:pPr>
        <w:rPr>
          <w:rFonts w:ascii="Times New Roman" w:hAnsi="Times New Roman" w:cs="Times New Roman"/>
          <w:sz w:val="24"/>
          <w:szCs w:val="24"/>
          <w:lang w:val="fr-FR"/>
        </w:rPr>
      </w:pPr>
      <w:r w:rsidRPr="00895C69">
        <w:rPr>
          <w:rFonts w:ascii="Times New Roman" w:hAnsi="Times New Roman" w:cs="Times New Roman"/>
          <w:sz w:val="24"/>
          <w:szCs w:val="24"/>
          <w:lang w:val="fr-FR"/>
        </w:rPr>
        <w:t>Fait en …… exemplaires à ………………………………… (lieu), le ………………………… (date de signature).</w:t>
      </w:r>
    </w:p>
    <w:p w:rsidR="00F82F74" w:rsidRPr="00895C69" w:rsidRDefault="00F82F74">
      <w:pPr>
        <w:rPr>
          <w:rFonts w:ascii="Times New Roman" w:hAnsi="Times New Roman" w:cs="Times New Roman"/>
          <w:sz w:val="24"/>
          <w:szCs w:val="24"/>
          <w:lang w:val="fr-FR"/>
        </w:rPr>
      </w:pPr>
    </w:p>
    <w:p w:rsidR="00F82F74" w:rsidRPr="00895C69" w:rsidRDefault="00F82F74">
      <w:pPr>
        <w:rPr>
          <w:rFonts w:ascii="Times New Roman" w:hAnsi="Times New Roman" w:cs="Times New Roman"/>
          <w:sz w:val="24"/>
          <w:szCs w:val="24"/>
          <w:lang w:val="fr-FR"/>
        </w:rPr>
      </w:pPr>
    </w:p>
    <w:p w:rsidR="00A60C0C" w:rsidRPr="00895C69" w:rsidRDefault="00FC7B16">
      <w:pPr>
        <w:rPr>
          <w:rFonts w:ascii="Times New Roman" w:hAnsi="Times New Roman" w:cs="Times New Roman"/>
          <w:b/>
          <w:sz w:val="24"/>
          <w:szCs w:val="24"/>
          <w:lang w:val="fr-FR"/>
        </w:rPr>
      </w:pPr>
      <w:r w:rsidRPr="00895C69">
        <w:rPr>
          <w:rFonts w:ascii="Times New Roman" w:hAnsi="Times New Roman" w:cs="Times New Roman"/>
          <w:b/>
          <w:sz w:val="24"/>
          <w:szCs w:val="24"/>
          <w:lang w:val="fr-FR"/>
        </w:rPr>
        <w:t>Signataires :</w:t>
      </w:r>
      <w:bookmarkStart w:id="0" w:name="_GoBack"/>
      <w:bookmarkEnd w:id="0"/>
    </w:p>
    <w:tbl>
      <w:tblPr>
        <w:tblpPr w:leftFromText="180" w:rightFromText="180" w:vertAnchor="text" w:horzAnchor="page" w:tblpX="772" w:tblpY="263"/>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3402"/>
        <w:gridCol w:w="3402"/>
      </w:tblGrid>
      <w:tr w:rsidR="00A60C0C" w:rsidRPr="00895C69" w:rsidTr="00E333F8">
        <w:tc>
          <w:tcPr>
            <w:tcW w:w="3369" w:type="dxa"/>
            <w:textDirection w:val="lrTbV"/>
            <w:vAlign w:val="bottom"/>
          </w:tcPr>
          <w:p w:rsidR="00A60C0C" w:rsidRPr="00895C69" w:rsidRDefault="00FC7B16" w:rsidP="00E333F8">
            <w:pPr>
              <w:spacing w:line="360" w:lineRule="auto"/>
              <w:jc w:val="center"/>
              <w:rPr>
                <w:rFonts w:ascii="Times New Roman" w:hAnsi="Times New Roman" w:cs="Times New Roman"/>
                <w:sz w:val="24"/>
                <w:szCs w:val="24"/>
                <w:lang w:val="fr-FR"/>
              </w:rPr>
            </w:pPr>
            <w:r w:rsidRPr="00895C69">
              <w:rPr>
                <w:rFonts w:ascii="Times New Roman" w:hAnsi="Times New Roman" w:cs="Times New Roman"/>
                <w:sz w:val="24"/>
                <w:szCs w:val="24"/>
                <w:lang w:val="fr-FR"/>
              </w:rPr>
              <w:t>Pour le Promoteur :</w:t>
            </w:r>
          </w:p>
        </w:tc>
        <w:tc>
          <w:tcPr>
            <w:tcW w:w="3402" w:type="dxa"/>
            <w:textDirection w:val="lrTbV"/>
            <w:vAlign w:val="bottom"/>
          </w:tcPr>
          <w:p w:rsidR="00A60C0C" w:rsidRPr="00895C69" w:rsidRDefault="00FC7B16" w:rsidP="00E333F8">
            <w:pPr>
              <w:spacing w:line="360" w:lineRule="auto"/>
              <w:jc w:val="center"/>
              <w:rPr>
                <w:rFonts w:ascii="Times New Roman" w:hAnsi="Times New Roman" w:cs="Times New Roman"/>
                <w:sz w:val="24"/>
                <w:szCs w:val="24"/>
                <w:lang w:val="fr-FR"/>
              </w:rPr>
            </w:pPr>
            <w:r w:rsidRPr="00895C69">
              <w:rPr>
                <w:rFonts w:ascii="Times New Roman" w:hAnsi="Times New Roman" w:cs="Times New Roman"/>
                <w:sz w:val="24"/>
                <w:szCs w:val="24"/>
                <w:lang w:val="fr-FR"/>
              </w:rPr>
              <w:t>Pour les CTDs :</w:t>
            </w:r>
          </w:p>
        </w:tc>
        <w:tc>
          <w:tcPr>
            <w:tcW w:w="3402" w:type="dxa"/>
            <w:textDirection w:val="lrTbV"/>
            <w:vAlign w:val="bottom"/>
          </w:tcPr>
          <w:p w:rsidR="00A60C0C" w:rsidRPr="00895C69" w:rsidRDefault="00FC7B16" w:rsidP="00E333F8">
            <w:pPr>
              <w:spacing w:line="360" w:lineRule="auto"/>
              <w:jc w:val="center"/>
              <w:rPr>
                <w:rFonts w:ascii="Times New Roman" w:hAnsi="Times New Roman" w:cs="Times New Roman"/>
                <w:sz w:val="24"/>
                <w:szCs w:val="24"/>
                <w:lang w:val="fr-FR"/>
              </w:rPr>
            </w:pPr>
            <w:r w:rsidRPr="00895C69">
              <w:rPr>
                <w:rFonts w:ascii="Times New Roman" w:hAnsi="Times New Roman" w:cs="Times New Roman"/>
                <w:sz w:val="24"/>
                <w:szCs w:val="24"/>
                <w:lang w:val="fr-FR"/>
              </w:rPr>
              <w:t>Pour les Communautés d’accueil :</w:t>
            </w:r>
          </w:p>
        </w:tc>
      </w:tr>
      <w:tr w:rsidR="00A60C0C" w:rsidRPr="00895C69" w:rsidTr="00E333F8">
        <w:trPr>
          <w:trHeight w:val="1675"/>
        </w:trPr>
        <w:tc>
          <w:tcPr>
            <w:tcW w:w="3369" w:type="dxa"/>
            <w:textDirection w:val="lrTbV"/>
          </w:tcPr>
          <w:p w:rsidR="00A60C0C" w:rsidRPr="00895C69" w:rsidRDefault="00FC7B16" w:rsidP="00E333F8">
            <w:pPr>
              <w:spacing w:line="360" w:lineRule="auto"/>
              <w:jc w:val="center"/>
              <w:rPr>
                <w:rFonts w:ascii="Times New Roman" w:hAnsi="Times New Roman" w:cs="Times New Roman"/>
                <w:sz w:val="24"/>
                <w:szCs w:val="24"/>
                <w:lang w:val="fr-FR"/>
              </w:rPr>
            </w:pPr>
            <w:r w:rsidRPr="00895C69">
              <w:rPr>
                <w:rFonts w:ascii="Times New Roman" w:hAnsi="Times New Roman" w:cs="Times New Roman"/>
                <w:sz w:val="24"/>
                <w:szCs w:val="24"/>
                <w:lang w:val="fr-FR"/>
              </w:rPr>
              <w:t>Nom, Signature</w:t>
            </w:r>
          </w:p>
        </w:tc>
        <w:tc>
          <w:tcPr>
            <w:tcW w:w="3402" w:type="dxa"/>
            <w:textDirection w:val="lrTbV"/>
          </w:tcPr>
          <w:p w:rsidR="00A60C0C" w:rsidRPr="00895C69" w:rsidRDefault="00FC7B16" w:rsidP="00E333F8">
            <w:pPr>
              <w:spacing w:line="360" w:lineRule="auto"/>
              <w:jc w:val="center"/>
              <w:rPr>
                <w:rFonts w:ascii="Times New Roman" w:hAnsi="Times New Roman" w:cs="Times New Roman"/>
                <w:sz w:val="24"/>
                <w:szCs w:val="24"/>
                <w:lang w:val="fr-FR"/>
              </w:rPr>
            </w:pPr>
            <w:r w:rsidRPr="00895C69">
              <w:rPr>
                <w:rFonts w:ascii="Times New Roman" w:hAnsi="Times New Roman" w:cs="Times New Roman"/>
                <w:sz w:val="24"/>
                <w:szCs w:val="24"/>
                <w:lang w:val="fr-FR"/>
              </w:rPr>
              <w:t>Nom, Signature</w:t>
            </w:r>
          </w:p>
        </w:tc>
        <w:tc>
          <w:tcPr>
            <w:tcW w:w="3402" w:type="dxa"/>
            <w:textDirection w:val="lrTbV"/>
          </w:tcPr>
          <w:p w:rsidR="00A60C0C" w:rsidRPr="00895C69" w:rsidRDefault="00FC7B16" w:rsidP="00E333F8">
            <w:pPr>
              <w:spacing w:line="360" w:lineRule="auto"/>
              <w:jc w:val="center"/>
              <w:rPr>
                <w:rFonts w:ascii="Times New Roman" w:hAnsi="Times New Roman" w:cs="Times New Roman"/>
                <w:sz w:val="24"/>
                <w:szCs w:val="24"/>
                <w:lang w:val="fr-FR"/>
              </w:rPr>
            </w:pPr>
            <w:r w:rsidRPr="00895C69">
              <w:rPr>
                <w:rFonts w:ascii="Times New Roman" w:hAnsi="Times New Roman" w:cs="Times New Roman"/>
                <w:sz w:val="24"/>
                <w:szCs w:val="24"/>
                <w:lang w:val="fr-FR"/>
              </w:rPr>
              <w:t>Nom, Signature</w:t>
            </w:r>
          </w:p>
        </w:tc>
      </w:tr>
    </w:tbl>
    <w:p w:rsidR="006F7844" w:rsidRPr="00895C69" w:rsidRDefault="006F7844" w:rsidP="006F7844">
      <w:pPr>
        <w:spacing w:line="360" w:lineRule="auto"/>
        <w:ind w:left="-709" w:right="-1050"/>
        <w:rPr>
          <w:rFonts w:ascii="Times New Roman" w:hAnsi="Times New Roman" w:cs="Times New Roman"/>
          <w:b/>
          <w:bCs/>
          <w:sz w:val="24"/>
          <w:szCs w:val="24"/>
          <w:lang w:val="fr-FR"/>
        </w:rPr>
      </w:pPr>
    </w:p>
    <w:sectPr w:rsidR="006F7844" w:rsidRPr="00895C69" w:rsidSect="00FD5D83">
      <w:headerReference w:type="default" r:id="rId8"/>
      <w:pgSz w:w="11906" w:h="16838"/>
      <w:pgMar w:top="1327" w:right="1133" w:bottom="1440" w:left="1418" w:header="851" w:footer="992" w:gutter="0"/>
      <w:cols w:space="425"/>
      <w:textDirection w:val="lrTbV"/>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05F1" w:rsidRDefault="005405F1">
      <w:r>
        <w:separator/>
      </w:r>
    </w:p>
  </w:endnote>
  <w:endnote w:type="continuationSeparator" w:id="1">
    <w:p w:rsidR="005405F1" w:rsidRDefault="005405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05F1" w:rsidRDefault="005405F1">
      <w:r>
        <w:separator/>
      </w:r>
    </w:p>
  </w:footnote>
  <w:footnote w:type="continuationSeparator" w:id="1">
    <w:p w:rsidR="005405F1" w:rsidRDefault="005405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B4B" w:rsidRDefault="00D34B4B">
    <w:pPr>
      <w:pStyle w:val="En-tte"/>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FE4C3A"/>
    <w:multiLevelType w:val="singleLevel"/>
    <w:tmpl w:val="8AFE4C3A"/>
    <w:lvl w:ilvl="0">
      <w:start w:val="6"/>
      <w:numFmt w:val="decimal"/>
      <w:lvlText w:val="%1)"/>
      <w:lvlJc w:val="left"/>
      <w:pPr>
        <w:tabs>
          <w:tab w:val="left" w:pos="312"/>
        </w:tabs>
      </w:pPr>
    </w:lvl>
  </w:abstractNum>
  <w:abstractNum w:abstractNumId="1">
    <w:nsid w:val="95513097"/>
    <w:multiLevelType w:val="singleLevel"/>
    <w:tmpl w:val="95513097"/>
    <w:lvl w:ilvl="0">
      <w:start w:val="1"/>
      <w:numFmt w:val="upperRoman"/>
      <w:pStyle w:val="Titre1"/>
      <w:lvlText w:val="%1."/>
      <w:lvlJc w:val="left"/>
      <w:pPr>
        <w:tabs>
          <w:tab w:val="left" w:pos="425"/>
        </w:tabs>
        <w:ind w:left="425" w:hanging="425"/>
      </w:pPr>
      <w:rPr>
        <w:rFonts w:hint="default"/>
      </w:rPr>
    </w:lvl>
  </w:abstractNum>
  <w:abstractNum w:abstractNumId="2">
    <w:nsid w:val="A5655C62"/>
    <w:multiLevelType w:val="singleLevel"/>
    <w:tmpl w:val="A5655C62"/>
    <w:lvl w:ilvl="0">
      <w:start w:val="1"/>
      <w:numFmt w:val="bullet"/>
      <w:lvlText w:val=""/>
      <w:lvlJc w:val="left"/>
      <w:pPr>
        <w:tabs>
          <w:tab w:val="left" w:pos="420"/>
        </w:tabs>
        <w:ind w:left="420" w:hanging="420"/>
      </w:pPr>
      <w:rPr>
        <w:rFonts w:ascii="Wingdings" w:hAnsi="Wingdings" w:hint="default"/>
        <w:sz w:val="11"/>
        <w:szCs w:val="11"/>
      </w:rPr>
    </w:lvl>
  </w:abstractNum>
  <w:abstractNum w:abstractNumId="3">
    <w:nsid w:val="B06F666F"/>
    <w:multiLevelType w:val="singleLevel"/>
    <w:tmpl w:val="B06F666F"/>
    <w:lvl w:ilvl="0">
      <w:start w:val="4"/>
      <w:numFmt w:val="decimal"/>
      <w:suff w:val="space"/>
      <w:lvlText w:val="%1."/>
      <w:lvlJc w:val="left"/>
    </w:lvl>
  </w:abstractNum>
  <w:abstractNum w:abstractNumId="4">
    <w:nsid w:val="BDE61E38"/>
    <w:multiLevelType w:val="singleLevel"/>
    <w:tmpl w:val="BDE61E38"/>
    <w:lvl w:ilvl="0">
      <w:start w:val="2"/>
      <w:numFmt w:val="decimal"/>
      <w:suff w:val="space"/>
      <w:lvlText w:val="%1."/>
      <w:lvlJc w:val="left"/>
    </w:lvl>
  </w:abstractNum>
  <w:abstractNum w:abstractNumId="5">
    <w:nsid w:val="DE20A42B"/>
    <w:multiLevelType w:val="singleLevel"/>
    <w:tmpl w:val="DE20A42B"/>
    <w:lvl w:ilvl="0">
      <w:start w:val="1"/>
      <w:numFmt w:val="bullet"/>
      <w:lvlText w:val=""/>
      <w:lvlJc w:val="left"/>
      <w:pPr>
        <w:tabs>
          <w:tab w:val="left" w:pos="420"/>
        </w:tabs>
        <w:ind w:left="420" w:hanging="420"/>
      </w:pPr>
      <w:rPr>
        <w:rFonts w:ascii="Wingdings" w:hAnsi="Wingdings" w:hint="default"/>
        <w:sz w:val="10"/>
        <w:szCs w:val="10"/>
      </w:rPr>
    </w:lvl>
  </w:abstractNum>
  <w:abstractNum w:abstractNumId="6">
    <w:nsid w:val="F3340EF4"/>
    <w:multiLevelType w:val="singleLevel"/>
    <w:tmpl w:val="F3340EF4"/>
    <w:lvl w:ilvl="0">
      <w:start w:val="2"/>
      <w:numFmt w:val="decimal"/>
      <w:suff w:val="space"/>
      <w:lvlText w:val="%1)"/>
      <w:lvlJc w:val="left"/>
    </w:lvl>
  </w:abstractNum>
  <w:abstractNum w:abstractNumId="7">
    <w:nsid w:val="FFFFFF7C"/>
    <w:multiLevelType w:val="singleLevel"/>
    <w:tmpl w:val="FFFFFF7C"/>
    <w:lvl w:ilvl="0">
      <w:start w:val="1"/>
      <w:numFmt w:val="decimal"/>
      <w:pStyle w:val="Listenumros5"/>
      <w:lvlText w:val="%1."/>
      <w:lvlJc w:val="left"/>
      <w:pPr>
        <w:tabs>
          <w:tab w:val="left" w:pos="2040"/>
        </w:tabs>
        <w:ind w:left="2040" w:hanging="360"/>
      </w:pPr>
    </w:lvl>
  </w:abstractNum>
  <w:abstractNum w:abstractNumId="8">
    <w:nsid w:val="FFFFFF7D"/>
    <w:multiLevelType w:val="singleLevel"/>
    <w:tmpl w:val="FFFFFF7D"/>
    <w:lvl w:ilvl="0">
      <w:start w:val="1"/>
      <w:numFmt w:val="decimal"/>
      <w:pStyle w:val="Listenumros4"/>
      <w:lvlText w:val="%1."/>
      <w:lvlJc w:val="left"/>
      <w:pPr>
        <w:tabs>
          <w:tab w:val="left" w:pos="1620"/>
        </w:tabs>
        <w:ind w:left="1620" w:hanging="360"/>
      </w:pPr>
    </w:lvl>
  </w:abstractNum>
  <w:abstractNum w:abstractNumId="9">
    <w:nsid w:val="FFFFFF7E"/>
    <w:multiLevelType w:val="singleLevel"/>
    <w:tmpl w:val="FFFFFF7E"/>
    <w:lvl w:ilvl="0">
      <w:start w:val="1"/>
      <w:numFmt w:val="decimal"/>
      <w:pStyle w:val="Listenumros3"/>
      <w:lvlText w:val="%1."/>
      <w:lvlJc w:val="left"/>
      <w:pPr>
        <w:tabs>
          <w:tab w:val="left" w:pos="1200"/>
        </w:tabs>
        <w:ind w:left="1200" w:hanging="360"/>
      </w:pPr>
    </w:lvl>
  </w:abstractNum>
  <w:abstractNum w:abstractNumId="10">
    <w:nsid w:val="FFFFFF7F"/>
    <w:multiLevelType w:val="singleLevel"/>
    <w:tmpl w:val="FFFFFF7F"/>
    <w:lvl w:ilvl="0">
      <w:start w:val="1"/>
      <w:numFmt w:val="decimal"/>
      <w:pStyle w:val="Listenumros2"/>
      <w:lvlText w:val="%1."/>
      <w:lvlJc w:val="left"/>
      <w:pPr>
        <w:tabs>
          <w:tab w:val="left" w:pos="780"/>
        </w:tabs>
        <w:ind w:left="780" w:hanging="360"/>
      </w:pPr>
    </w:lvl>
  </w:abstractNum>
  <w:abstractNum w:abstractNumId="11">
    <w:nsid w:val="FFFFFF80"/>
    <w:multiLevelType w:val="singleLevel"/>
    <w:tmpl w:val="FFFFFF80"/>
    <w:lvl w:ilvl="0">
      <w:start w:val="1"/>
      <w:numFmt w:val="bullet"/>
      <w:pStyle w:val="Listepuces5"/>
      <w:lvlText w:val=""/>
      <w:lvlJc w:val="left"/>
      <w:pPr>
        <w:tabs>
          <w:tab w:val="left" w:pos="2040"/>
        </w:tabs>
        <w:ind w:left="2040" w:hanging="360"/>
      </w:pPr>
      <w:rPr>
        <w:rFonts w:ascii="Wingdings" w:hAnsi="Wingdings" w:hint="default"/>
      </w:rPr>
    </w:lvl>
  </w:abstractNum>
  <w:abstractNum w:abstractNumId="12">
    <w:nsid w:val="FFFFFF81"/>
    <w:multiLevelType w:val="singleLevel"/>
    <w:tmpl w:val="FFFFFF81"/>
    <w:lvl w:ilvl="0">
      <w:start w:val="1"/>
      <w:numFmt w:val="bullet"/>
      <w:pStyle w:val="Listepuces4"/>
      <w:lvlText w:val=""/>
      <w:lvlJc w:val="left"/>
      <w:pPr>
        <w:tabs>
          <w:tab w:val="left" w:pos="1620"/>
        </w:tabs>
        <w:ind w:left="1620" w:hanging="360"/>
      </w:pPr>
      <w:rPr>
        <w:rFonts w:ascii="Wingdings" w:hAnsi="Wingdings" w:hint="default"/>
      </w:rPr>
    </w:lvl>
  </w:abstractNum>
  <w:abstractNum w:abstractNumId="13">
    <w:nsid w:val="FFFFFF82"/>
    <w:multiLevelType w:val="singleLevel"/>
    <w:tmpl w:val="FFFFFF82"/>
    <w:lvl w:ilvl="0">
      <w:start w:val="1"/>
      <w:numFmt w:val="bullet"/>
      <w:pStyle w:val="Listepuces3"/>
      <w:lvlText w:val=""/>
      <w:lvlJc w:val="left"/>
      <w:pPr>
        <w:tabs>
          <w:tab w:val="left" w:pos="1200"/>
        </w:tabs>
        <w:ind w:left="1200" w:hanging="360"/>
      </w:pPr>
      <w:rPr>
        <w:rFonts w:ascii="Wingdings" w:hAnsi="Wingdings" w:hint="default"/>
      </w:rPr>
    </w:lvl>
  </w:abstractNum>
  <w:abstractNum w:abstractNumId="14">
    <w:nsid w:val="FFFFFF83"/>
    <w:multiLevelType w:val="singleLevel"/>
    <w:tmpl w:val="FFFFFF83"/>
    <w:lvl w:ilvl="0">
      <w:start w:val="1"/>
      <w:numFmt w:val="bullet"/>
      <w:pStyle w:val="Listepuces2"/>
      <w:lvlText w:val=""/>
      <w:lvlJc w:val="left"/>
      <w:pPr>
        <w:tabs>
          <w:tab w:val="left" w:pos="780"/>
        </w:tabs>
        <w:ind w:left="780" w:hanging="360"/>
      </w:pPr>
      <w:rPr>
        <w:rFonts w:ascii="Wingdings" w:hAnsi="Wingdings" w:hint="default"/>
      </w:rPr>
    </w:lvl>
  </w:abstractNum>
  <w:abstractNum w:abstractNumId="15">
    <w:nsid w:val="FFFFFF88"/>
    <w:multiLevelType w:val="singleLevel"/>
    <w:tmpl w:val="FFFFFF88"/>
    <w:lvl w:ilvl="0">
      <w:start w:val="1"/>
      <w:numFmt w:val="decimal"/>
      <w:pStyle w:val="Listenumros"/>
      <w:lvlText w:val="%1."/>
      <w:lvlJc w:val="left"/>
      <w:pPr>
        <w:tabs>
          <w:tab w:val="left" w:pos="360"/>
        </w:tabs>
        <w:ind w:left="360" w:hanging="360"/>
      </w:pPr>
    </w:lvl>
  </w:abstractNum>
  <w:abstractNum w:abstractNumId="16">
    <w:nsid w:val="FFFFFF89"/>
    <w:multiLevelType w:val="singleLevel"/>
    <w:tmpl w:val="FFFFFF89"/>
    <w:lvl w:ilvl="0">
      <w:start w:val="1"/>
      <w:numFmt w:val="bullet"/>
      <w:pStyle w:val="Listepuces"/>
      <w:lvlText w:val=""/>
      <w:lvlJc w:val="left"/>
      <w:pPr>
        <w:tabs>
          <w:tab w:val="left" w:pos="360"/>
        </w:tabs>
        <w:ind w:left="360" w:hanging="360"/>
      </w:pPr>
      <w:rPr>
        <w:rFonts w:ascii="Wingdings" w:hAnsi="Wingdings" w:hint="default"/>
      </w:rPr>
    </w:lvl>
  </w:abstractNum>
  <w:abstractNum w:abstractNumId="17">
    <w:nsid w:val="1F30743F"/>
    <w:multiLevelType w:val="singleLevel"/>
    <w:tmpl w:val="1F30743F"/>
    <w:lvl w:ilvl="0">
      <w:start w:val="2"/>
      <w:numFmt w:val="decimal"/>
      <w:suff w:val="space"/>
      <w:lvlText w:val="%1)"/>
      <w:lvlJc w:val="left"/>
    </w:lvl>
  </w:abstractNum>
  <w:num w:numId="1">
    <w:abstractNumId w:val="1"/>
  </w:num>
  <w:num w:numId="2">
    <w:abstractNumId w:val="8"/>
  </w:num>
  <w:num w:numId="3">
    <w:abstractNumId w:val="11"/>
  </w:num>
  <w:num w:numId="4">
    <w:abstractNumId w:val="14"/>
  </w:num>
  <w:num w:numId="5">
    <w:abstractNumId w:val="9"/>
  </w:num>
  <w:num w:numId="6">
    <w:abstractNumId w:val="15"/>
  </w:num>
  <w:num w:numId="7">
    <w:abstractNumId w:val="7"/>
  </w:num>
  <w:num w:numId="8">
    <w:abstractNumId w:val="10"/>
  </w:num>
  <w:num w:numId="9">
    <w:abstractNumId w:val="13"/>
  </w:num>
  <w:num w:numId="10">
    <w:abstractNumId w:val="12"/>
  </w:num>
  <w:num w:numId="11">
    <w:abstractNumId w:val="16"/>
  </w:num>
  <w:num w:numId="12">
    <w:abstractNumId w:val="5"/>
  </w:num>
  <w:num w:numId="13">
    <w:abstractNumId w:val="4"/>
  </w:num>
  <w:num w:numId="14">
    <w:abstractNumId w:val="3"/>
  </w:num>
  <w:num w:numId="15">
    <w:abstractNumId w:val="2"/>
  </w:num>
  <w:num w:numId="16">
    <w:abstractNumId w:val="6"/>
  </w:num>
  <w:num w:numId="17">
    <w:abstractNumId w:val="0"/>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3F01"/>
  <w:defaultTabStop w:val="709"/>
  <w:hyphenationZone w:val="425"/>
  <w:drawingGridHorizontalSpacing w:val="0"/>
  <w:drawingGridVerticalSpacing w:val="156"/>
  <w:noPunctuationKerning/>
  <w:characterSpacingControl w:val="doNotCompress"/>
  <w:savePreviewPicture/>
  <w:doNotValidateAgainstSchema/>
  <w:doNotDemarcateInvalidXml/>
  <w:footnotePr>
    <w:footnote w:id="0"/>
    <w:footnote w:id="1"/>
  </w:footnotePr>
  <w:endnotePr>
    <w:endnote w:id="0"/>
    <w:endnote w:id="1"/>
  </w:endnotePr>
  <w:compat>
    <w:spaceForUL/>
    <w:doNotLeaveBackslashAlone/>
    <w:ulTrailSpace/>
    <w:doNotExpandShiftReturn/>
    <w:adjustLineHeightInTable/>
    <w:useFELayout/>
  </w:compat>
  <w:rsids>
    <w:rsidRoot w:val="037960DF"/>
    <w:rsid w:val="00130E3F"/>
    <w:rsid w:val="001379D2"/>
    <w:rsid w:val="001535A7"/>
    <w:rsid w:val="002208FD"/>
    <w:rsid w:val="002F5D3D"/>
    <w:rsid w:val="003129BF"/>
    <w:rsid w:val="00331D7C"/>
    <w:rsid w:val="003711FE"/>
    <w:rsid w:val="00380CD8"/>
    <w:rsid w:val="003C3A67"/>
    <w:rsid w:val="003D3883"/>
    <w:rsid w:val="004050A3"/>
    <w:rsid w:val="004E5256"/>
    <w:rsid w:val="00500BD4"/>
    <w:rsid w:val="00522C1B"/>
    <w:rsid w:val="005405F1"/>
    <w:rsid w:val="00564F88"/>
    <w:rsid w:val="005920C7"/>
    <w:rsid w:val="005F379F"/>
    <w:rsid w:val="00663C3B"/>
    <w:rsid w:val="006F7844"/>
    <w:rsid w:val="007572CA"/>
    <w:rsid w:val="007F0756"/>
    <w:rsid w:val="00820C25"/>
    <w:rsid w:val="00835C46"/>
    <w:rsid w:val="00862C12"/>
    <w:rsid w:val="00895C69"/>
    <w:rsid w:val="00912324"/>
    <w:rsid w:val="009206AD"/>
    <w:rsid w:val="00977C23"/>
    <w:rsid w:val="00A60C0C"/>
    <w:rsid w:val="00A81202"/>
    <w:rsid w:val="00B758B7"/>
    <w:rsid w:val="00B958C5"/>
    <w:rsid w:val="00B95B7F"/>
    <w:rsid w:val="00C14148"/>
    <w:rsid w:val="00D11E1B"/>
    <w:rsid w:val="00D34B4B"/>
    <w:rsid w:val="00D63B02"/>
    <w:rsid w:val="00D8172E"/>
    <w:rsid w:val="00D92F01"/>
    <w:rsid w:val="00DC304C"/>
    <w:rsid w:val="00E2611A"/>
    <w:rsid w:val="00E333F8"/>
    <w:rsid w:val="00E438A5"/>
    <w:rsid w:val="00E52A96"/>
    <w:rsid w:val="00E52B4F"/>
    <w:rsid w:val="00E95E1E"/>
    <w:rsid w:val="00EA7CF4"/>
    <w:rsid w:val="00F57771"/>
    <w:rsid w:val="00F82F74"/>
    <w:rsid w:val="00F97E6E"/>
    <w:rsid w:val="00FC7B16"/>
    <w:rsid w:val="00FD303C"/>
    <w:rsid w:val="00FD5D83"/>
    <w:rsid w:val="02A919FE"/>
    <w:rsid w:val="037960DF"/>
    <w:rsid w:val="03F6799F"/>
    <w:rsid w:val="0BE361D0"/>
    <w:rsid w:val="0C354C94"/>
    <w:rsid w:val="0D650EF0"/>
    <w:rsid w:val="13527FCC"/>
    <w:rsid w:val="15E168C6"/>
    <w:rsid w:val="17356021"/>
    <w:rsid w:val="1A690BCF"/>
    <w:rsid w:val="1FA03EF2"/>
    <w:rsid w:val="2223038E"/>
    <w:rsid w:val="22AC56F1"/>
    <w:rsid w:val="231D7D86"/>
    <w:rsid w:val="2324077C"/>
    <w:rsid w:val="2447421D"/>
    <w:rsid w:val="245F6989"/>
    <w:rsid w:val="251D3BB7"/>
    <w:rsid w:val="26143B06"/>
    <w:rsid w:val="271F06D0"/>
    <w:rsid w:val="2C07305D"/>
    <w:rsid w:val="2FC90D36"/>
    <w:rsid w:val="300A5044"/>
    <w:rsid w:val="30DC448B"/>
    <w:rsid w:val="33D416F9"/>
    <w:rsid w:val="34660C80"/>
    <w:rsid w:val="34BD49ED"/>
    <w:rsid w:val="34D84A1F"/>
    <w:rsid w:val="37843BA8"/>
    <w:rsid w:val="389C3E7B"/>
    <w:rsid w:val="3C7C65DE"/>
    <w:rsid w:val="40C45691"/>
    <w:rsid w:val="41C81A2F"/>
    <w:rsid w:val="47B34B2D"/>
    <w:rsid w:val="4DA33398"/>
    <w:rsid w:val="4EEC7F74"/>
    <w:rsid w:val="4FC854F3"/>
    <w:rsid w:val="527D414A"/>
    <w:rsid w:val="557A15A5"/>
    <w:rsid w:val="5A2F4E6D"/>
    <w:rsid w:val="5E300E40"/>
    <w:rsid w:val="600D516B"/>
    <w:rsid w:val="60902B96"/>
    <w:rsid w:val="64F338B1"/>
    <w:rsid w:val="65510B55"/>
    <w:rsid w:val="6ACC5593"/>
    <w:rsid w:val="6E3450A9"/>
    <w:rsid w:val="6EAE3FFD"/>
    <w:rsid w:val="711F5B50"/>
    <w:rsid w:val="73DE1510"/>
    <w:rsid w:val="73FC19D6"/>
    <w:rsid w:val="75415A18"/>
    <w:rsid w:val="760E5613"/>
    <w:rsid w:val="79976E43"/>
    <w:rsid w:val="7A233FC0"/>
    <w:rsid w:val="7A8D0632"/>
    <w:rsid w:val="7F35231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lsdException w:name="index 7" w:uiPriority="0" w:qFormat="1"/>
    <w:lsdException w:name="index 8" w:uiPriority="0"/>
    <w:lsdException w:name="index 9" w:uiPriority="0" w:qFormat="1"/>
    <w:lsdException w:name="toc 1" w:uiPriority="0"/>
    <w:lsdException w:name="toc 2" w:uiPriority="0" w:qFormat="1"/>
    <w:lsdException w:name="toc 3" w:uiPriority="0"/>
    <w:lsdException w:name="toc 4" w:uiPriority="0"/>
    <w:lsdException w:name="toc 5" w:uiPriority="0" w:qFormat="1"/>
    <w:lsdException w:name="toc 6" w:uiPriority="0"/>
    <w:lsdException w:name="toc 7" w:uiPriority="0"/>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lsdException w:name="footer" w:uiPriority="0"/>
    <w:lsdException w:name="index heading" w:uiPriority="0"/>
    <w:lsdException w:name="caption" w:uiPriority="0" w:qFormat="1"/>
    <w:lsdException w:name="table of figures" w:uiPriority="0"/>
    <w:lsdException w:name="envelope address" w:uiPriority="0"/>
    <w:lsdException w:name="envelope return" w:uiPriority="0" w:qFormat="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uiPriority="0" w:qFormat="1"/>
    <w:lsdException w:name="macro" w:uiPriority="0"/>
    <w:lsdException w:name="toa heading" w:uiPriority="0" w:qFormat="1"/>
    <w:lsdException w:name="List" w:uiPriority="0"/>
    <w:lsdException w:name="List Bullet" w:uiPriority="0"/>
    <w:lsdException w:name="List Number" w:semiHidden="0" w:uiPriority="0" w:unhideWhenUsed="0" w:qFormat="1"/>
    <w:lsdException w:name="List 2" w:uiPriority="0"/>
    <w:lsdException w:name="List 3" w:uiPriority="0"/>
    <w:lsdException w:name="List 4" w:semiHidden="0" w:uiPriority="0" w:unhideWhenUsed="0" w:qFormat="1"/>
    <w:lsdException w:name="List 5" w:semiHidden="0" w:uiPriority="0" w:unhideWhenUsed="0" w:qFormat="1"/>
    <w:lsdException w:name="List Bullet 2" w:uiPriority="0" w:qFormat="1"/>
    <w:lsdException w:name="List Bullet 3" w:uiPriority="0"/>
    <w:lsdException w:name="List Bullet 4" w:uiPriority="0" w:qFormat="1"/>
    <w:lsdException w:name="List Bullet 5" w:uiPriority="0" w:qFormat="1"/>
    <w:lsdException w:name="List Number 2" w:uiPriority="0"/>
    <w:lsdException w:name="List Number 3" w:uiPriority="0"/>
    <w:lsdException w:name="List Number 4" w:uiPriority="0"/>
    <w:lsdException w:name="List Number 5" w:uiPriority="0" w:qFormat="1"/>
    <w:lsdException w:name="Title" w:semiHidden="0" w:uiPriority="0" w:unhideWhenUsed="0" w:qFormat="1"/>
    <w:lsdException w:name="Closing" w:uiPriority="0" w:qFormat="1"/>
    <w:lsdException w:name="Signature" w:uiPriority="0" w:qFormat="1"/>
    <w:lsdException w:name="Default Paragraph Font" w:uiPriority="1" w:qFormat="1"/>
    <w:lsdException w:name="Body Text" w:uiPriority="0" w:qFormat="1"/>
    <w:lsdException w:name="Body Text Indent" w:uiPriority="0" w:qFormat="1"/>
    <w:lsdException w:name="List Continue" w:uiPriority="0"/>
    <w:lsdException w:name="List Continue 2" w:uiPriority="0"/>
    <w:lsdException w:name="List Continue 3" w:uiPriority="0" w:qFormat="1"/>
    <w:lsdException w:name="List Continue 4" w:uiPriority="0"/>
    <w:lsdException w:name="List Continue 5" w:uiPriority="0" w:qFormat="1"/>
    <w:lsdException w:name="Message Header" w:uiPriority="0" w:qFormat="1"/>
    <w:lsdException w:name="Subtitle" w:semiHidden="0" w:uiPriority="0" w:unhideWhenUsed="0" w:qFormat="1"/>
    <w:lsdException w:name="Salutation" w:semiHidden="0" w:uiPriority="0" w:unhideWhenUsed="0"/>
    <w:lsdException w:name="Date" w:semiHidden="0" w:uiPriority="0" w:unhideWhenUsed="0" w:qFormat="1"/>
    <w:lsdException w:name="Body Text First Indent" w:semiHidden="0" w:uiPriority="0" w:unhideWhenUsed="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lsdException w:name="Body Text Indent 3" w:uiPriority="0" w:qFormat="1"/>
    <w:lsdException w:name="Block Text" w:uiPriority="0" w:qFormat="1"/>
    <w:lsdException w:name="Hyperlink" w:uiPriority="0"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E-mail Signature" w:uiPriority="0" w:qFormat="1"/>
    <w:lsdException w:name="Normal (Web)" w:uiPriority="0"/>
    <w:lsdException w:name="HTML Acronym" w:uiPriority="0" w:qFormat="1"/>
    <w:lsdException w:name="HTML Address" w:uiPriority="0"/>
    <w:lsdException w:name="HTML Cite" w:uiPriority="0" w:qFormat="1"/>
    <w:lsdException w:name="HTML Code" w:uiPriority="0" w:qFormat="1"/>
    <w:lsdException w:name="HTML Definition" w:uiPriority="0" w:qFormat="1"/>
    <w:lsdException w:name="HTML Keyboard" w:uiPriority="0" w:qFormat="1"/>
    <w:lsdException w:name="HTML Preformatted" w:uiPriority="0"/>
    <w:lsdException w:name="HTML Sample" w:uiPriority="0" w:qFormat="1"/>
    <w:lsdException w:name="HTML Typewriter" w:uiPriority="0" w:qFormat="1"/>
    <w:lsdException w:name="HTML Variable" w:uiPriority="0" w:qFormat="1"/>
    <w:lsdException w:name="Normal Table" w:uiPriority="0" w:qFormat="1"/>
    <w:lsdException w:name="annotation subject" w:uiPriority="0" w:qFormat="1"/>
    <w:lsdException w:name="Balloon Text" w:uiPriority="0" w:qFormat="1"/>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C46"/>
    <w:pPr>
      <w:widowControl w:val="0"/>
      <w:jc w:val="both"/>
    </w:pPr>
    <w:rPr>
      <w:rFonts w:asciiTheme="minorHAnsi" w:eastAsiaTheme="minorEastAsia" w:hAnsiTheme="minorHAnsi" w:cs="Arial Black"/>
      <w:kern w:val="2"/>
      <w:sz w:val="36"/>
      <w:szCs w:val="36"/>
      <w:lang w:val="en-US" w:eastAsia="zh-CN"/>
    </w:rPr>
  </w:style>
  <w:style w:type="paragraph" w:styleId="Titre1">
    <w:name w:val="heading 1"/>
    <w:basedOn w:val="Titre"/>
    <w:link w:val="Titre1Car"/>
    <w:qFormat/>
    <w:rsid w:val="00835C46"/>
    <w:pPr>
      <w:keepNext/>
      <w:keepLines/>
      <w:numPr>
        <w:numId w:val="1"/>
      </w:numPr>
      <w:spacing w:before="120" w:after="120"/>
    </w:pPr>
    <w:rPr>
      <w:rFonts w:asciiTheme="minorHAnsi" w:eastAsiaTheme="majorEastAsia" w:hAnsiTheme="minorHAnsi" w:cstheme="majorBidi"/>
      <w:szCs w:val="28"/>
      <w:lang w:val="fr-FR" w:eastAsia="en-US"/>
    </w:rPr>
  </w:style>
  <w:style w:type="paragraph" w:styleId="Titre2">
    <w:name w:val="heading 2"/>
    <w:basedOn w:val="Normal"/>
    <w:next w:val="Normal"/>
    <w:semiHidden/>
    <w:unhideWhenUsed/>
    <w:qFormat/>
    <w:rsid w:val="00835C46"/>
    <w:pPr>
      <w:keepNext/>
      <w:keepLines/>
      <w:spacing w:before="260" w:after="260" w:line="416" w:lineRule="auto"/>
      <w:outlineLvl w:val="1"/>
    </w:pPr>
    <w:rPr>
      <w:rFonts w:ascii="Arial" w:eastAsia="SimHei" w:hAnsi="Arial"/>
      <w:b/>
      <w:bCs/>
      <w:sz w:val="32"/>
      <w:szCs w:val="32"/>
    </w:rPr>
  </w:style>
  <w:style w:type="paragraph" w:styleId="Titre3">
    <w:name w:val="heading 3"/>
    <w:basedOn w:val="Normal"/>
    <w:next w:val="Normal"/>
    <w:semiHidden/>
    <w:unhideWhenUsed/>
    <w:qFormat/>
    <w:rsid w:val="00835C46"/>
    <w:pPr>
      <w:keepNext/>
      <w:keepLines/>
      <w:spacing w:before="260" w:after="260" w:line="416" w:lineRule="auto"/>
      <w:outlineLvl w:val="2"/>
    </w:pPr>
    <w:rPr>
      <w:b/>
      <w:bCs/>
      <w:sz w:val="32"/>
      <w:szCs w:val="32"/>
    </w:rPr>
  </w:style>
  <w:style w:type="paragraph" w:styleId="Titre4">
    <w:name w:val="heading 4"/>
    <w:basedOn w:val="Normal"/>
    <w:next w:val="Normal"/>
    <w:semiHidden/>
    <w:unhideWhenUsed/>
    <w:qFormat/>
    <w:rsid w:val="00835C46"/>
    <w:pPr>
      <w:keepNext/>
      <w:keepLines/>
      <w:spacing w:before="280" w:after="290" w:line="376" w:lineRule="auto"/>
      <w:outlineLvl w:val="3"/>
    </w:pPr>
    <w:rPr>
      <w:rFonts w:ascii="Arial" w:eastAsia="SimHei" w:hAnsi="Arial"/>
      <w:b/>
      <w:bCs/>
      <w:sz w:val="28"/>
      <w:szCs w:val="28"/>
    </w:rPr>
  </w:style>
  <w:style w:type="paragraph" w:styleId="Titre5">
    <w:name w:val="heading 5"/>
    <w:basedOn w:val="Normal"/>
    <w:next w:val="Normal"/>
    <w:semiHidden/>
    <w:unhideWhenUsed/>
    <w:qFormat/>
    <w:rsid w:val="00835C46"/>
    <w:pPr>
      <w:keepNext/>
      <w:keepLines/>
      <w:spacing w:before="280" w:after="290" w:line="376" w:lineRule="auto"/>
      <w:outlineLvl w:val="4"/>
    </w:pPr>
    <w:rPr>
      <w:b/>
      <w:bCs/>
      <w:sz w:val="28"/>
      <w:szCs w:val="28"/>
    </w:rPr>
  </w:style>
  <w:style w:type="paragraph" w:styleId="Titre6">
    <w:name w:val="heading 6"/>
    <w:basedOn w:val="Normal"/>
    <w:next w:val="Normal"/>
    <w:semiHidden/>
    <w:unhideWhenUsed/>
    <w:qFormat/>
    <w:rsid w:val="00835C46"/>
    <w:pPr>
      <w:keepNext/>
      <w:keepLines/>
      <w:spacing w:before="240" w:after="64" w:line="320" w:lineRule="auto"/>
      <w:outlineLvl w:val="5"/>
    </w:pPr>
    <w:rPr>
      <w:rFonts w:ascii="Arial" w:eastAsia="SimHei" w:hAnsi="Arial"/>
      <w:b/>
      <w:bCs/>
      <w:sz w:val="24"/>
      <w:szCs w:val="24"/>
    </w:rPr>
  </w:style>
  <w:style w:type="paragraph" w:styleId="Titre7">
    <w:name w:val="heading 7"/>
    <w:basedOn w:val="Normal"/>
    <w:next w:val="Normal"/>
    <w:semiHidden/>
    <w:unhideWhenUsed/>
    <w:qFormat/>
    <w:rsid w:val="00835C46"/>
    <w:pPr>
      <w:keepNext/>
      <w:keepLines/>
      <w:spacing w:before="240" w:after="64" w:line="320" w:lineRule="auto"/>
      <w:outlineLvl w:val="6"/>
    </w:pPr>
    <w:rPr>
      <w:b/>
      <w:bCs/>
      <w:sz w:val="24"/>
      <w:szCs w:val="24"/>
    </w:rPr>
  </w:style>
  <w:style w:type="paragraph" w:styleId="Titre8">
    <w:name w:val="heading 8"/>
    <w:basedOn w:val="Normal"/>
    <w:next w:val="Normal"/>
    <w:semiHidden/>
    <w:unhideWhenUsed/>
    <w:qFormat/>
    <w:rsid w:val="00835C46"/>
    <w:pPr>
      <w:keepNext/>
      <w:keepLines/>
      <w:spacing w:before="240" w:after="64" w:line="320" w:lineRule="auto"/>
      <w:outlineLvl w:val="7"/>
    </w:pPr>
    <w:rPr>
      <w:rFonts w:ascii="Arial" w:eastAsia="SimHei" w:hAnsi="Arial"/>
      <w:sz w:val="24"/>
      <w:szCs w:val="24"/>
    </w:rPr>
  </w:style>
  <w:style w:type="paragraph" w:styleId="Titre9">
    <w:name w:val="heading 9"/>
    <w:basedOn w:val="Normal"/>
    <w:next w:val="Normal"/>
    <w:semiHidden/>
    <w:unhideWhenUsed/>
    <w:qFormat/>
    <w:rsid w:val="00835C46"/>
    <w:pPr>
      <w:keepNext/>
      <w:keepLines/>
      <w:spacing w:before="240" w:after="64" w:line="320" w:lineRule="auto"/>
      <w:outlineLvl w:val="8"/>
    </w:pPr>
    <w:rPr>
      <w:rFonts w:ascii="Arial" w:eastAsia="SimHei" w:hAnsi="Arial"/>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835C46"/>
    <w:pPr>
      <w:spacing w:before="240" w:after="60"/>
      <w:jc w:val="center"/>
      <w:outlineLvl w:val="0"/>
    </w:pPr>
    <w:rPr>
      <w:rFonts w:ascii="Arial" w:hAnsi="Arial" w:cs="Arial"/>
      <w:b/>
      <w:bCs/>
      <w:sz w:val="32"/>
      <w:szCs w:val="32"/>
    </w:rPr>
  </w:style>
  <w:style w:type="character" w:styleId="DfinitionHTML">
    <w:name w:val="HTML Definition"/>
    <w:qFormat/>
    <w:rsid w:val="00835C46"/>
    <w:rPr>
      <w:i/>
      <w:iCs/>
    </w:rPr>
  </w:style>
  <w:style w:type="character" w:styleId="Numrodeligne">
    <w:name w:val="line number"/>
    <w:basedOn w:val="Policepardfaut"/>
    <w:qFormat/>
    <w:rsid w:val="00835C46"/>
  </w:style>
  <w:style w:type="character" w:styleId="ClavierHTML">
    <w:name w:val="HTML Keyboard"/>
    <w:qFormat/>
    <w:rsid w:val="00835C46"/>
    <w:rPr>
      <w:rFonts w:ascii="Courier New" w:hAnsi="Courier New" w:cs="Courier New"/>
      <w:sz w:val="20"/>
      <w:szCs w:val="20"/>
    </w:rPr>
  </w:style>
  <w:style w:type="character" w:styleId="AcronymeHTML">
    <w:name w:val="HTML Acronym"/>
    <w:basedOn w:val="Policepardfaut"/>
    <w:qFormat/>
    <w:rsid w:val="00835C46"/>
  </w:style>
  <w:style w:type="character" w:styleId="Lienhypertexte">
    <w:name w:val="Hyperlink"/>
    <w:qFormat/>
    <w:rsid w:val="00835C46"/>
    <w:rPr>
      <w:color w:val="0000FF"/>
      <w:u w:val="single"/>
    </w:rPr>
  </w:style>
  <w:style w:type="character" w:styleId="CodeHTML">
    <w:name w:val="HTML Code"/>
    <w:qFormat/>
    <w:rsid w:val="00835C46"/>
    <w:rPr>
      <w:rFonts w:ascii="Courier New" w:hAnsi="Courier New" w:cs="Courier New"/>
      <w:sz w:val="20"/>
      <w:szCs w:val="20"/>
    </w:rPr>
  </w:style>
  <w:style w:type="character" w:styleId="CitationHTML">
    <w:name w:val="HTML Cite"/>
    <w:qFormat/>
    <w:rsid w:val="00835C46"/>
    <w:rPr>
      <w:i/>
      <w:iCs/>
    </w:rPr>
  </w:style>
  <w:style w:type="character" w:styleId="Appelnotedebasdep">
    <w:name w:val="footnote reference"/>
    <w:qFormat/>
    <w:rsid w:val="00835C46"/>
    <w:rPr>
      <w:vertAlign w:val="superscript"/>
    </w:rPr>
  </w:style>
  <w:style w:type="character" w:styleId="Appeldenotedefin">
    <w:name w:val="endnote reference"/>
    <w:qFormat/>
    <w:rsid w:val="00835C46"/>
    <w:rPr>
      <w:vertAlign w:val="superscript"/>
    </w:rPr>
  </w:style>
  <w:style w:type="character" w:styleId="lev">
    <w:name w:val="Strong"/>
    <w:qFormat/>
    <w:rsid w:val="00835C46"/>
    <w:rPr>
      <w:b/>
      <w:bCs/>
    </w:rPr>
  </w:style>
  <w:style w:type="character" w:styleId="VariableHTML">
    <w:name w:val="HTML Variable"/>
    <w:qFormat/>
    <w:rsid w:val="00835C46"/>
    <w:rPr>
      <w:i/>
      <w:iCs/>
    </w:rPr>
  </w:style>
  <w:style w:type="character" w:styleId="Marquedecommentaire">
    <w:name w:val="annotation reference"/>
    <w:qFormat/>
    <w:rsid w:val="00835C46"/>
    <w:rPr>
      <w:sz w:val="21"/>
      <w:szCs w:val="21"/>
    </w:rPr>
  </w:style>
  <w:style w:type="character" w:styleId="MachinecrireHTML">
    <w:name w:val="HTML Typewriter"/>
    <w:qFormat/>
    <w:rsid w:val="00835C46"/>
    <w:rPr>
      <w:rFonts w:ascii="Courier New" w:hAnsi="Courier New" w:cs="Courier New"/>
      <w:sz w:val="20"/>
      <w:szCs w:val="20"/>
    </w:rPr>
  </w:style>
  <w:style w:type="character" w:styleId="Numrodepage">
    <w:name w:val="page number"/>
    <w:basedOn w:val="Policepardfaut"/>
    <w:qFormat/>
    <w:rsid w:val="00835C46"/>
  </w:style>
  <w:style w:type="character" w:styleId="Accentuation">
    <w:name w:val="Emphasis"/>
    <w:qFormat/>
    <w:rsid w:val="00835C46"/>
    <w:rPr>
      <w:i/>
      <w:iCs/>
    </w:rPr>
  </w:style>
  <w:style w:type="character" w:styleId="Lienhypertextesuivivisit">
    <w:name w:val="FollowedHyperlink"/>
    <w:qFormat/>
    <w:rsid w:val="00835C46"/>
    <w:rPr>
      <w:color w:val="800080"/>
      <w:u w:val="single"/>
    </w:rPr>
  </w:style>
  <w:style w:type="character" w:styleId="ExempleHTML">
    <w:name w:val="HTML Sample"/>
    <w:qFormat/>
    <w:rsid w:val="00835C46"/>
    <w:rPr>
      <w:rFonts w:ascii="Courier New" w:hAnsi="Courier New" w:cs="Courier New"/>
    </w:rPr>
  </w:style>
  <w:style w:type="paragraph" w:styleId="TM9">
    <w:name w:val="toc 9"/>
    <w:basedOn w:val="Normal"/>
    <w:next w:val="Normal"/>
    <w:qFormat/>
    <w:rsid w:val="00835C46"/>
    <w:pPr>
      <w:ind w:leftChars="1600" w:left="3360"/>
    </w:pPr>
  </w:style>
  <w:style w:type="paragraph" w:styleId="Listenumros4">
    <w:name w:val="List Number 4"/>
    <w:basedOn w:val="Normal"/>
    <w:rsid w:val="00835C46"/>
    <w:pPr>
      <w:numPr>
        <w:numId w:val="2"/>
      </w:numPr>
    </w:pPr>
  </w:style>
  <w:style w:type="paragraph" w:styleId="TM5">
    <w:name w:val="toc 5"/>
    <w:basedOn w:val="Normal"/>
    <w:next w:val="Normal"/>
    <w:qFormat/>
    <w:rsid w:val="00835C46"/>
    <w:pPr>
      <w:ind w:leftChars="800" w:left="1680"/>
    </w:pPr>
  </w:style>
  <w:style w:type="paragraph" w:styleId="Liste4">
    <w:name w:val="List 4"/>
    <w:basedOn w:val="Normal"/>
    <w:qFormat/>
    <w:rsid w:val="00835C46"/>
    <w:pPr>
      <w:ind w:leftChars="600" w:left="100" w:hangingChars="200" w:hanging="200"/>
    </w:pPr>
  </w:style>
  <w:style w:type="paragraph" w:styleId="Explorateurdedocuments">
    <w:name w:val="Document Map"/>
    <w:basedOn w:val="Normal"/>
    <w:qFormat/>
    <w:rsid w:val="00835C46"/>
    <w:pPr>
      <w:shd w:val="clear" w:color="auto" w:fill="000080"/>
    </w:pPr>
  </w:style>
  <w:style w:type="paragraph" w:styleId="Sous-titre">
    <w:name w:val="Subtitle"/>
    <w:basedOn w:val="Normal"/>
    <w:qFormat/>
    <w:rsid w:val="00835C46"/>
    <w:pPr>
      <w:spacing w:before="240" w:after="60" w:line="312" w:lineRule="auto"/>
      <w:jc w:val="center"/>
      <w:outlineLvl w:val="1"/>
    </w:pPr>
    <w:rPr>
      <w:rFonts w:ascii="Arial" w:hAnsi="Arial" w:cs="Arial"/>
      <w:b/>
      <w:bCs/>
      <w:kern w:val="28"/>
      <w:sz w:val="32"/>
      <w:szCs w:val="32"/>
    </w:rPr>
  </w:style>
  <w:style w:type="paragraph" w:styleId="PrformatHTML">
    <w:name w:val="HTML Preformatted"/>
    <w:basedOn w:val="Normal"/>
    <w:rsid w:val="00835C46"/>
    <w:rPr>
      <w:rFonts w:ascii="Courier New" w:hAnsi="Courier New" w:cs="Courier New"/>
      <w:sz w:val="20"/>
    </w:rPr>
  </w:style>
  <w:style w:type="paragraph" w:styleId="Listepuces5">
    <w:name w:val="List Bullet 5"/>
    <w:basedOn w:val="Normal"/>
    <w:qFormat/>
    <w:rsid w:val="00835C46"/>
    <w:pPr>
      <w:numPr>
        <w:numId w:val="3"/>
      </w:numPr>
    </w:pPr>
  </w:style>
  <w:style w:type="paragraph" w:styleId="Notedefin">
    <w:name w:val="endnote text"/>
    <w:basedOn w:val="Normal"/>
    <w:qFormat/>
    <w:rsid w:val="00835C46"/>
    <w:pPr>
      <w:snapToGrid w:val="0"/>
      <w:jc w:val="left"/>
    </w:pPr>
  </w:style>
  <w:style w:type="paragraph" w:styleId="Listepuces2">
    <w:name w:val="List Bullet 2"/>
    <w:basedOn w:val="Normal"/>
    <w:qFormat/>
    <w:rsid w:val="00835C46"/>
    <w:pPr>
      <w:numPr>
        <w:numId w:val="4"/>
      </w:numPr>
    </w:pPr>
  </w:style>
  <w:style w:type="paragraph" w:styleId="Index4">
    <w:name w:val="index 4"/>
    <w:basedOn w:val="Normal"/>
    <w:next w:val="Normal"/>
    <w:qFormat/>
    <w:rsid w:val="00835C46"/>
    <w:pPr>
      <w:ind w:leftChars="600" w:left="600"/>
    </w:pPr>
  </w:style>
  <w:style w:type="paragraph" w:styleId="Listecontinue4">
    <w:name w:val="List Continue 4"/>
    <w:basedOn w:val="Normal"/>
    <w:rsid w:val="00835C46"/>
    <w:pPr>
      <w:spacing w:after="120"/>
      <w:ind w:leftChars="800" w:left="1680"/>
    </w:pPr>
  </w:style>
  <w:style w:type="paragraph" w:styleId="Index9">
    <w:name w:val="index 9"/>
    <w:basedOn w:val="Normal"/>
    <w:next w:val="Normal"/>
    <w:qFormat/>
    <w:rsid w:val="00835C46"/>
    <w:pPr>
      <w:ind w:leftChars="1600" w:left="1600"/>
    </w:pPr>
  </w:style>
  <w:style w:type="paragraph" w:styleId="Notedebasdepage">
    <w:name w:val="footnote text"/>
    <w:basedOn w:val="Normal"/>
    <w:qFormat/>
    <w:rsid w:val="00835C46"/>
    <w:pPr>
      <w:snapToGrid w:val="0"/>
      <w:jc w:val="left"/>
    </w:pPr>
    <w:rPr>
      <w:sz w:val="18"/>
      <w:szCs w:val="18"/>
    </w:rPr>
  </w:style>
  <w:style w:type="paragraph" w:styleId="Objetducommentaire">
    <w:name w:val="annotation subject"/>
    <w:basedOn w:val="Commentaire"/>
    <w:next w:val="Commentaire"/>
    <w:qFormat/>
    <w:rsid w:val="00835C46"/>
    <w:rPr>
      <w:b/>
      <w:bCs/>
    </w:rPr>
  </w:style>
  <w:style w:type="paragraph" w:styleId="Commentaire">
    <w:name w:val="annotation text"/>
    <w:basedOn w:val="Normal"/>
    <w:qFormat/>
    <w:rsid w:val="00835C46"/>
    <w:pPr>
      <w:jc w:val="left"/>
    </w:pPr>
  </w:style>
  <w:style w:type="paragraph" w:styleId="Index3">
    <w:name w:val="index 3"/>
    <w:basedOn w:val="Normal"/>
    <w:next w:val="Normal"/>
    <w:qFormat/>
    <w:rsid w:val="00835C46"/>
    <w:pPr>
      <w:ind w:leftChars="400" w:left="400"/>
    </w:pPr>
  </w:style>
  <w:style w:type="paragraph" w:styleId="Listecontinue2">
    <w:name w:val="List Continue 2"/>
    <w:basedOn w:val="Normal"/>
    <w:rsid w:val="00835C46"/>
    <w:pPr>
      <w:spacing w:after="120"/>
      <w:ind w:leftChars="400" w:left="840"/>
    </w:pPr>
  </w:style>
  <w:style w:type="paragraph" w:styleId="Retraitcorpsdetexte">
    <w:name w:val="Body Text Indent"/>
    <w:basedOn w:val="Normal"/>
    <w:qFormat/>
    <w:rsid w:val="00835C46"/>
    <w:pPr>
      <w:spacing w:after="120"/>
      <w:ind w:leftChars="200" w:left="420"/>
    </w:pPr>
  </w:style>
  <w:style w:type="paragraph" w:styleId="En-ttedemessage">
    <w:name w:val="Message Header"/>
    <w:basedOn w:val="Normal"/>
    <w:qFormat/>
    <w:rsid w:val="00835C46"/>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Listenumros3">
    <w:name w:val="List Number 3"/>
    <w:basedOn w:val="Normal"/>
    <w:rsid w:val="00835C46"/>
    <w:pPr>
      <w:numPr>
        <w:numId w:val="5"/>
      </w:numPr>
    </w:pPr>
  </w:style>
  <w:style w:type="paragraph" w:styleId="Formuledepolitesse">
    <w:name w:val="Closing"/>
    <w:basedOn w:val="Normal"/>
    <w:qFormat/>
    <w:rsid w:val="00835C46"/>
    <w:pPr>
      <w:ind w:leftChars="2100" w:left="100"/>
    </w:pPr>
  </w:style>
  <w:style w:type="paragraph" w:styleId="Normalcentr">
    <w:name w:val="Block Text"/>
    <w:basedOn w:val="Normal"/>
    <w:qFormat/>
    <w:rsid w:val="00835C46"/>
    <w:pPr>
      <w:spacing w:after="120"/>
      <w:ind w:leftChars="700" w:left="1440" w:rightChars="700" w:right="1440"/>
    </w:pPr>
  </w:style>
  <w:style w:type="paragraph" w:styleId="Adresseexpditeur">
    <w:name w:val="envelope return"/>
    <w:basedOn w:val="Normal"/>
    <w:qFormat/>
    <w:rsid w:val="00835C46"/>
    <w:pPr>
      <w:snapToGrid w:val="0"/>
    </w:pPr>
    <w:rPr>
      <w:rFonts w:ascii="Arial" w:hAnsi="Arial" w:cs="Arial"/>
    </w:rPr>
  </w:style>
  <w:style w:type="paragraph" w:styleId="Tabledesrfrencesjuridiques">
    <w:name w:val="table of authorities"/>
    <w:basedOn w:val="Normal"/>
    <w:next w:val="Normal"/>
    <w:qFormat/>
    <w:rsid w:val="00835C46"/>
    <w:pPr>
      <w:ind w:leftChars="200" w:left="420"/>
    </w:pPr>
  </w:style>
  <w:style w:type="paragraph" w:styleId="Corpsdetexte3">
    <w:name w:val="Body Text 3"/>
    <w:basedOn w:val="Normal"/>
    <w:qFormat/>
    <w:rsid w:val="00835C46"/>
    <w:pPr>
      <w:spacing w:after="120"/>
    </w:pPr>
    <w:rPr>
      <w:sz w:val="16"/>
      <w:szCs w:val="16"/>
    </w:rPr>
  </w:style>
  <w:style w:type="paragraph" w:styleId="Titredenote">
    <w:name w:val="Note Heading"/>
    <w:basedOn w:val="Normal"/>
    <w:next w:val="Normal"/>
    <w:qFormat/>
    <w:rsid w:val="00835C46"/>
    <w:pPr>
      <w:jc w:val="center"/>
    </w:pPr>
  </w:style>
  <w:style w:type="paragraph" w:styleId="Lgende">
    <w:name w:val="caption"/>
    <w:basedOn w:val="Normal"/>
    <w:next w:val="Normal"/>
    <w:semiHidden/>
    <w:unhideWhenUsed/>
    <w:qFormat/>
    <w:rsid w:val="00835C46"/>
    <w:rPr>
      <w:rFonts w:ascii="Arial" w:eastAsia="SimHei" w:hAnsi="Arial" w:cs="Arial"/>
      <w:sz w:val="20"/>
    </w:rPr>
  </w:style>
  <w:style w:type="paragraph" w:styleId="Index1">
    <w:name w:val="index 1"/>
    <w:basedOn w:val="Normal"/>
    <w:next w:val="Normal"/>
    <w:qFormat/>
    <w:rsid w:val="00835C46"/>
  </w:style>
  <w:style w:type="paragraph" w:styleId="Listenumros">
    <w:name w:val="List Number"/>
    <w:basedOn w:val="Normal"/>
    <w:qFormat/>
    <w:rsid w:val="00835C46"/>
    <w:pPr>
      <w:numPr>
        <w:numId w:val="6"/>
      </w:numPr>
    </w:pPr>
  </w:style>
  <w:style w:type="paragraph" w:styleId="Signaturelectronique">
    <w:name w:val="E-mail Signature"/>
    <w:basedOn w:val="Normal"/>
    <w:qFormat/>
    <w:rsid w:val="00835C46"/>
  </w:style>
  <w:style w:type="paragraph" w:styleId="Listenumros5">
    <w:name w:val="List Number 5"/>
    <w:basedOn w:val="Normal"/>
    <w:qFormat/>
    <w:rsid w:val="00835C46"/>
    <w:pPr>
      <w:numPr>
        <w:numId w:val="7"/>
      </w:numPr>
    </w:pPr>
  </w:style>
  <w:style w:type="paragraph" w:styleId="Retraitcorpsdetexte3">
    <w:name w:val="Body Text Indent 3"/>
    <w:basedOn w:val="Normal"/>
    <w:qFormat/>
    <w:rsid w:val="00835C46"/>
    <w:pPr>
      <w:spacing w:after="120"/>
      <w:ind w:leftChars="200" w:left="420"/>
    </w:pPr>
    <w:rPr>
      <w:sz w:val="16"/>
      <w:szCs w:val="16"/>
    </w:rPr>
  </w:style>
  <w:style w:type="paragraph" w:styleId="Corpsdetexte">
    <w:name w:val="Body Text"/>
    <w:basedOn w:val="Normal"/>
    <w:qFormat/>
    <w:rsid w:val="00835C46"/>
    <w:pPr>
      <w:spacing w:after="120"/>
    </w:pPr>
  </w:style>
  <w:style w:type="paragraph" w:styleId="Textedebulles">
    <w:name w:val="Balloon Text"/>
    <w:basedOn w:val="Normal"/>
    <w:qFormat/>
    <w:rsid w:val="00835C46"/>
    <w:rPr>
      <w:sz w:val="16"/>
      <w:szCs w:val="16"/>
    </w:rPr>
  </w:style>
  <w:style w:type="paragraph" w:styleId="Retraitcorpset1relig">
    <w:name w:val="Body Text First Indent 2"/>
    <w:basedOn w:val="Retraitcorpsdetexte"/>
    <w:qFormat/>
    <w:rsid w:val="00835C46"/>
    <w:pPr>
      <w:ind w:firstLineChars="200" w:firstLine="420"/>
    </w:pPr>
  </w:style>
  <w:style w:type="paragraph" w:styleId="Liste3">
    <w:name w:val="List 3"/>
    <w:basedOn w:val="Normal"/>
    <w:rsid w:val="00835C46"/>
    <w:pPr>
      <w:ind w:leftChars="400" w:left="100" w:hangingChars="200" w:hanging="200"/>
    </w:pPr>
  </w:style>
  <w:style w:type="paragraph" w:styleId="Index5">
    <w:name w:val="index 5"/>
    <w:basedOn w:val="Normal"/>
    <w:next w:val="Normal"/>
    <w:qFormat/>
    <w:rsid w:val="00835C46"/>
    <w:pPr>
      <w:ind w:leftChars="800" w:left="800"/>
    </w:pPr>
  </w:style>
  <w:style w:type="paragraph" w:styleId="Date">
    <w:name w:val="Date"/>
    <w:basedOn w:val="Normal"/>
    <w:next w:val="Normal"/>
    <w:qFormat/>
    <w:rsid w:val="00835C46"/>
    <w:pPr>
      <w:ind w:leftChars="2500" w:left="100"/>
    </w:pPr>
  </w:style>
  <w:style w:type="paragraph" w:styleId="Retrait1religne">
    <w:name w:val="Body Text First Indent"/>
    <w:basedOn w:val="Corpsdetexte"/>
    <w:qFormat/>
    <w:rsid w:val="00835C46"/>
    <w:pPr>
      <w:ind w:firstLineChars="100" w:firstLine="420"/>
    </w:pPr>
  </w:style>
  <w:style w:type="paragraph" w:styleId="Retraitcorpsdetexte2">
    <w:name w:val="Body Text Indent 2"/>
    <w:basedOn w:val="Normal"/>
    <w:rsid w:val="00835C46"/>
    <w:pPr>
      <w:spacing w:after="120" w:line="480" w:lineRule="auto"/>
      <w:ind w:leftChars="200" w:left="420"/>
    </w:pPr>
  </w:style>
  <w:style w:type="paragraph" w:styleId="AdresseHTML">
    <w:name w:val="HTML Address"/>
    <w:basedOn w:val="Normal"/>
    <w:rsid w:val="00835C46"/>
    <w:rPr>
      <w:i/>
      <w:iCs/>
    </w:rPr>
  </w:style>
  <w:style w:type="paragraph" w:styleId="Liste5">
    <w:name w:val="List 5"/>
    <w:basedOn w:val="Normal"/>
    <w:qFormat/>
    <w:rsid w:val="00835C46"/>
    <w:pPr>
      <w:ind w:leftChars="800" w:left="100" w:hangingChars="200" w:hanging="200"/>
    </w:pPr>
  </w:style>
  <w:style w:type="paragraph" w:styleId="Listecontinue5">
    <w:name w:val="List Continue 5"/>
    <w:basedOn w:val="Normal"/>
    <w:qFormat/>
    <w:rsid w:val="00835C46"/>
    <w:pPr>
      <w:spacing w:after="120"/>
      <w:ind w:leftChars="1000" w:left="2100"/>
    </w:pPr>
  </w:style>
  <w:style w:type="paragraph" w:styleId="TM8">
    <w:name w:val="toc 8"/>
    <w:basedOn w:val="Normal"/>
    <w:next w:val="Normal"/>
    <w:qFormat/>
    <w:rsid w:val="00835C46"/>
    <w:pPr>
      <w:ind w:leftChars="1400" w:left="2940"/>
    </w:pPr>
  </w:style>
  <w:style w:type="paragraph" w:styleId="Index7">
    <w:name w:val="index 7"/>
    <w:basedOn w:val="Normal"/>
    <w:next w:val="Normal"/>
    <w:qFormat/>
    <w:rsid w:val="00835C46"/>
    <w:pPr>
      <w:ind w:leftChars="1200" w:left="1200"/>
    </w:pPr>
  </w:style>
  <w:style w:type="paragraph" w:styleId="TitreTR">
    <w:name w:val="toa heading"/>
    <w:basedOn w:val="Normal"/>
    <w:next w:val="Normal"/>
    <w:qFormat/>
    <w:rsid w:val="00835C46"/>
    <w:pPr>
      <w:spacing w:before="120"/>
    </w:pPr>
    <w:rPr>
      <w:rFonts w:ascii="Arial" w:hAnsi="Arial" w:cs="Arial"/>
      <w:sz w:val="24"/>
      <w:szCs w:val="24"/>
    </w:rPr>
  </w:style>
  <w:style w:type="paragraph" w:styleId="Textebrut">
    <w:name w:val="Plain Text"/>
    <w:basedOn w:val="Normal"/>
    <w:qFormat/>
    <w:rsid w:val="00835C46"/>
    <w:rPr>
      <w:rFonts w:ascii="SimSun" w:hAnsi="Courier New" w:cs="Courier New"/>
      <w:szCs w:val="21"/>
    </w:rPr>
  </w:style>
  <w:style w:type="paragraph" w:styleId="TM4">
    <w:name w:val="toc 4"/>
    <w:basedOn w:val="Normal"/>
    <w:next w:val="Normal"/>
    <w:rsid w:val="00835C46"/>
    <w:pPr>
      <w:ind w:leftChars="600" w:left="1260"/>
    </w:pPr>
  </w:style>
  <w:style w:type="paragraph" w:styleId="Corpsdetexte2">
    <w:name w:val="Body Text 2"/>
    <w:basedOn w:val="Normal"/>
    <w:qFormat/>
    <w:rsid w:val="00835C46"/>
    <w:pPr>
      <w:spacing w:after="120" w:line="480" w:lineRule="auto"/>
    </w:pPr>
  </w:style>
  <w:style w:type="paragraph" w:styleId="TM7">
    <w:name w:val="toc 7"/>
    <w:basedOn w:val="Normal"/>
    <w:next w:val="Normal"/>
    <w:rsid w:val="00835C46"/>
    <w:pPr>
      <w:ind w:leftChars="1200" w:left="2520"/>
    </w:pPr>
  </w:style>
  <w:style w:type="paragraph" w:styleId="Index6">
    <w:name w:val="index 6"/>
    <w:basedOn w:val="Normal"/>
    <w:next w:val="Normal"/>
    <w:rsid w:val="00835C46"/>
    <w:pPr>
      <w:ind w:leftChars="1000" w:left="1000"/>
    </w:pPr>
  </w:style>
  <w:style w:type="paragraph" w:styleId="TM3">
    <w:name w:val="toc 3"/>
    <w:basedOn w:val="Normal"/>
    <w:next w:val="Normal"/>
    <w:rsid w:val="00835C46"/>
    <w:pPr>
      <w:ind w:leftChars="400" w:left="840"/>
    </w:pPr>
  </w:style>
  <w:style w:type="paragraph" w:styleId="NormalWeb">
    <w:name w:val="Normal (Web)"/>
    <w:rsid w:val="00835C46"/>
    <w:pPr>
      <w:spacing w:beforeAutospacing="1" w:afterAutospacing="1"/>
    </w:pPr>
    <w:rPr>
      <w:sz w:val="24"/>
      <w:szCs w:val="24"/>
      <w:lang w:val="en-US" w:eastAsia="zh-CN"/>
    </w:rPr>
  </w:style>
  <w:style w:type="paragraph" w:styleId="Pieddepage">
    <w:name w:val="footer"/>
    <w:basedOn w:val="Normal"/>
    <w:rsid w:val="00835C46"/>
    <w:pPr>
      <w:tabs>
        <w:tab w:val="center" w:pos="4153"/>
        <w:tab w:val="right" w:pos="8306"/>
      </w:tabs>
      <w:snapToGrid w:val="0"/>
      <w:jc w:val="left"/>
    </w:pPr>
    <w:rPr>
      <w:sz w:val="18"/>
      <w:szCs w:val="18"/>
    </w:rPr>
  </w:style>
  <w:style w:type="paragraph" w:styleId="Liste">
    <w:name w:val="List"/>
    <w:basedOn w:val="Normal"/>
    <w:rsid w:val="00835C46"/>
    <w:pPr>
      <w:ind w:left="200" w:hangingChars="200" w:hanging="200"/>
    </w:pPr>
  </w:style>
  <w:style w:type="paragraph" w:styleId="Adressedestinataire">
    <w:name w:val="envelope address"/>
    <w:basedOn w:val="Normal"/>
    <w:rsid w:val="00835C46"/>
    <w:pPr>
      <w:framePr w:w="7920" w:h="1980" w:hRule="exact" w:hSpace="180" w:wrap="auto" w:hAnchor="page" w:xAlign="center" w:yAlign="bottom"/>
      <w:snapToGrid w:val="0"/>
      <w:ind w:leftChars="1400" w:left="100"/>
    </w:pPr>
    <w:rPr>
      <w:rFonts w:ascii="Arial" w:hAnsi="Arial" w:cs="Arial"/>
      <w:sz w:val="24"/>
      <w:szCs w:val="24"/>
    </w:rPr>
  </w:style>
  <w:style w:type="paragraph" w:styleId="Index8">
    <w:name w:val="index 8"/>
    <w:basedOn w:val="Normal"/>
    <w:next w:val="Normal"/>
    <w:rsid w:val="00835C46"/>
    <w:pPr>
      <w:ind w:leftChars="1400" w:left="1400"/>
    </w:pPr>
  </w:style>
  <w:style w:type="paragraph" w:styleId="En-tte">
    <w:name w:val="header"/>
    <w:basedOn w:val="Normal"/>
    <w:rsid w:val="00835C46"/>
    <w:pPr>
      <w:pBdr>
        <w:bottom w:val="single" w:sz="6" w:space="1" w:color="auto"/>
      </w:pBdr>
      <w:tabs>
        <w:tab w:val="center" w:pos="4153"/>
        <w:tab w:val="right" w:pos="8306"/>
      </w:tabs>
      <w:snapToGrid w:val="0"/>
      <w:jc w:val="center"/>
    </w:pPr>
    <w:rPr>
      <w:sz w:val="18"/>
      <w:szCs w:val="18"/>
    </w:rPr>
  </w:style>
  <w:style w:type="paragraph" w:styleId="Textedemacro">
    <w:name w:val="macro"/>
    <w:rsid w:val="00835C4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val="en-US" w:eastAsia="zh-CN"/>
    </w:rPr>
  </w:style>
  <w:style w:type="paragraph" w:styleId="Listecontinue3">
    <w:name w:val="List Continue 3"/>
    <w:basedOn w:val="Normal"/>
    <w:qFormat/>
    <w:rsid w:val="00835C46"/>
    <w:pPr>
      <w:spacing w:after="120"/>
      <w:ind w:leftChars="600" w:left="1260"/>
    </w:pPr>
  </w:style>
  <w:style w:type="paragraph" w:styleId="Listenumros2">
    <w:name w:val="List Number 2"/>
    <w:basedOn w:val="Normal"/>
    <w:rsid w:val="00835C46"/>
    <w:pPr>
      <w:numPr>
        <w:numId w:val="8"/>
      </w:numPr>
    </w:pPr>
  </w:style>
  <w:style w:type="paragraph" w:styleId="TM6">
    <w:name w:val="toc 6"/>
    <w:basedOn w:val="Normal"/>
    <w:next w:val="Normal"/>
    <w:rsid w:val="00835C46"/>
    <w:pPr>
      <w:ind w:leftChars="1000" w:left="2100"/>
    </w:pPr>
  </w:style>
  <w:style w:type="paragraph" w:styleId="Titreindex">
    <w:name w:val="index heading"/>
    <w:basedOn w:val="Normal"/>
    <w:next w:val="Index1"/>
    <w:rsid w:val="00835C46"/>
    <w:rPr>
      <w:rFonts w:ascii="Arial" w:hAnsi="Arial" w:cs="Arial"/>
      <w:b/>
      <w:bCs/>
    </w:rPr>
  </w:style>
  <w:style w:type="paragraph" w:styleId="TM2">
    <w:name w:val="toc 2"/>
    <w:basedOn w:val="Normal"/>
    <w:next w:val="Normal"/>
    <w:qFormat/>
    <w:rsid w:val="00835C46"/>
    <w:pPr>
      <w:ind w:leftChars="200" w:left="420"/>
    </w:pPr>
  </w:style>
  <w:style w:type="paragraph" w:styleId="Listepuces3">
    <w:name w:val="List Bullet 3"/>
    <w:basedOn w:val="Normal"/>
    <w:rsid w:val="00835C46"/>
    <w:pPr>
      <w:numPr>
        <w:numId w:val="9"/>
      </w:numPr>
    </w:pPr>
  </w:style>
  <w:style w:type="paragraph" w:styleId="Liste2">
    <w:name w:val="List 2"/>
    <w:basedOn w:val="Normal"/>
    <w:rsid w:val="00835C46"/>
    <w:pPr>
      <w:ind w:leftChars="200" w:left="100" w:hangingChars="200" w:hanging="200"/>
    </w:pPr>
  </w:style>
  <w:style w:type="paragraph" w:styleId="Index2">
    <w:name w:val="index 2"/>
    <w:basedOn w:val="Normal"/>
    <w:next w:val="Normal"/>
    <w:qFormat/>
    <w:rsid w:val="00835C46"/>
    <w:pPr>
      <w:ind w:leftChars="200" w:left="200"/>
    </w:pPr>
  </w:style>
  <w:style w:type="paragraph" w:styleId="Listecontinue">
    <w:name w:val="List Continue"/>
    <w:basedOn w:val="Normal"/>
    <w:rsid w:val="00835C46"/>
    <w:pPr>
      <w:spacing w:after="120"/>
      <w:ind w:leftChars="200" w:left="420"/>
    </w:pPr>
  </w:style>
  <w:style w:type="paragraph" w:styleId="Signature">
    <w:name w:val="Signature"/>
    <w:basedOn w:val="Normal"/>
    <w:qFormat/>
    <w:rsid w:val="00835C46"/>
    <w:pPr>
      <w:ind w:leftChars="2100" w:left="100"/>
    </w:pPr>
  </w:style>
  <w:style w:type="paragraph" w:styleId="Listepuces4">
    <w:name w:val="List Bullet 4"/>
    <w:basedOn w:val="Normal"/>
    <w:qFormat/>
    <w:rsid w:val="00835C46"/>
    <w:pPr>
      <w:numPr>
        <w:numId w:val="10"/>
      </w:numPr>
    </w:pPr>
  </w:style>
  <w:style w:type="paragraph" w:styleId="Retraitnormal">
    <w:name w:val="Normal Indent"/>
    <w:basedOn w:val="Normal"/>
    <w:qFormat/>
    <w:rsid w:val="00835C46"/>
    <w:pPr>
      <w:ind w:firstLineChars="200" w:firstLine="420"/>
    </w:pPr>
  </w:style>
  <w:style w:type="paragraph" w:styleId="Listepuces">
    <w:name w:val="List Bullet"/>
    <w:basedOn w:val="Normal"/>
    <w:rsid w:val="00835C46"/>
    <w:pPr>
      <w:numPr>
        <w:numId w:val="11"/>
      </w:numPr>
    </w:pPr>
  </w:style>
  <w:style w:type="paragraph" w:styleId="Salutations">
    <w:name w:val="Salutation"/>
    <w:basedOn w:val="Normal"/>
    <w:next w:val="Normal"/>
    <w:rsid w:val="00835C46"/>
  </w:style>
  <w:style w:type="paragraph" w:styleId="Tabledesillustrations">
    <w:name w:val="table of figures"/>
    <w:basedOn w:val="Normal"/>
    <w:next w:val="Normal"/>
    <w:rsid w:val="00835C46"/>
    <w:pPr>
      <w:ind w:leftChars="200" w:left="200" w:hangingChars="200" w:hanging="200"/>
    </w:pPr>
  </w:style>
  <w:style w:type="paragraph" w:styleId="TM1">
    <w:name w:val="toc 1"/>
    <w:basedOn w:val="Normal"/>
    <w:next w:val="Normal"/>
    <w:rsid w:val="00835C46"/>
  </w:style>
  <w:style w:type="character" w:customStyle="1" w:styleId="Titre1Car">
    <w:name w:val="Titre 1 Car"/>
    <w:basedOn w:val="Policepardfaut"/>
    <w:link w:val="Titre1"/>
    <w:uiPriority w:val="9"/>
    <w:qFormat/>
    <w:rsid w:val="00835C46"/>
    <w:rPr>
      <w:rFonts w:asciiTheme="minorHAnsi" w:eastAsiaTheme="majorEastAsia" w:hAnsiTheme="minorHAnsi" w:cstheme="majorBidi"/>
      <w:b/>
      <w:bCs/>
      <w:sz w:val="24"/>
      <w:szCs w:val="28"/>
      <w:lang w:val="fr-FR" w:eastAsia="en-US"/>
    </w:rPr>
  </w:style>
  <w:style w:type="paragraph" w:customStyle="1" w:styleId="Default">
    <w:name w:val="Default"/>
    <w:rsid w:val="009206AD"/>
    <w:pPr>
      <w:autoSpaceDE w:val="0"/>
      <w:autoSpaceDN w:val="0"/>
      <w:adjustRightInd w:val="0"/>
    </w:pPr>
    <w:rPr>
      <w:rFonts w:ascii="Arial" w:hAnsi="Arial" w:cs="Arial"/>
      <w:color w:val="000000"/>
      <w:sz w:val="24"/>
      <w:szCs w:val="24"/>
    </w:rPr>
  </w:style>
  <w:style w:type="table" w:styleId="Grilledutableau">
    <w:name w:val="Table Grid"/>
    <w:basedOn w:val="TableauNormal"/>
    <w:uiPriority w:val="99"/>
    <w:rsid w:val="006F78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864</Words>
  <Characters>4753</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rRAVAOZAFY DONALD</dc:creator>
  <cp:lastModifiedBy>user</cp:lastModifiedBy>
  <cp:revision>5</cp:revision>
  <dcterms:created xsi:type="dcterms:W3CDTF">2026-05-08T11:53:00Z</dcterms:created>
  <dcterms:modified xsi:type="dcterms:W3CDTF">2026-05-08T13:07:00Z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E70DB09858A544CD88839E36A2C76913_13</vt:lpwstr>
  </property>
</Properties>
</file>